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0F" w:rsidRDefault="007074CD">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2019</w:t>
          </w:r>
          <w:r w:rsidRPr="00E7325A">
            <w:rPr>
              <w:rFonts w:asciiTheme="majorEastAsia" w:eastAsiaTheme="majorEastAsia" w:hAnsiTheme="majorEastAsia" w:hint="eastAsia"/>
              <w:b/>
              <w:sz w:val="24"/>
              <w:szCs w:val="24"/>
            </w:rPr>
            <w:t>-</w:t>
          </w:r>
          <w:r w:rsidR="002E6B01" w:rsidRPr="00E7325A">
            <w:rPr>
              <w:rFonts w:asciiTheme="majorEastAsia" w:eastAsiaTheme="majorEastAsia" w:hAnsiTheme="majorEastAsia" w:hint="eastAsia"/>
              <w:b/>
              <w:sz w:val="24"/>
              <w:szCs w:val="24"/>
            </w:rPr>
            <w:t>01</w:t>
          </w:r>
          <w:r w:rsidR="00E7325A" w:rsidRPr="00E7325A">
            <w:rPr>
              <w:rFonts w:asciiTheme="majorEastAsia" w:eastAsiaTheme="majorEastAsia" w:hAnsiTheme="majorEastAsia" w:hint="eastAsia"/>
              <w:b/>
              <w:sz w:val="24"/>
              <w:szCs w:val="24"/>
            </w:rPr>
            <w:t>2</w:t>
          </w:r>
        </w:sdtContent>
      </w:sdt>
    </w:p>
    <w:p w:rsidR="0022260F" w:rsidRDefault="0022260F">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22260F" w:rsidRDefault="00170A1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Content>
              <w:r w:rsidR="007074CD">
                <w:rPr>
                  <w:rFonts w:asciiTheme="majorEastAsia" w:eastAsiaTheme="majorEastAsia" w:hAnsiTheme="majorEastAsia" w:hint="eastAsia"/>
                  <w:b/>
                  <w:color w:val="FF0000"/>
                  <w:sz w:val="36"/>
                  <w:szCs w:val="36"/>
                </w:rPr>
                <w:t>江苏恒顺醋业股份有限公司</w:t>
              </w:r>
            </w:sdtContent>
          </w:sdt>
        </w:p>
        <w:p w:rsidR="0022260F" w:rsidRDefault="007074CD">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Content>
                  <w:r w:rsidR="002E6B01">
                    <w:rPr>
                      <w:rFonts w:asciiTheme="majorEastAsia" w:eastAsiaTheme="majorEastAsia" w:hAnsiTheme="majorEastAsia" w:hint="eastAsia"/>
                      <w:b/>
                      <w:color w:val="FF0000"/>
                      <w:sz w:val="36"/>
                      <w:szCs w:val="36"/>
                      <w:shd w:val="solid" w:color="FFFFFF" w:fill="auto"/>
                    </w:rPr>
                    <w:t>2018</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22260F" w:rsidRDefault="0022260F">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22260F" w:rsidTr="00343874">
            <w:tc>
              <w:tcPr>
                <w:tcW w:w="8522" w:type="dxa"/>
              </w:tcPr>
              <w:p w:rsidR="0022260F" w:rsidRDefault="007074CD">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22260F" w:rsidRDefault="0022260F">
      <w:pPr>
        <w:autoSpaceDE w:val="0"/>
        <w:autoSpaceDN w:val="0"/>
        <w:adjustRightInd w:val="0"/>
        <w:snapToGrid w:val="0"/>
        <w:spacing w:line="360" w:lineRule="auto"/>
        <w:ind w:firstLineChars="200" w:firstLine="480"/>
        <w:rPr>
          <w:rFonts w:ascii="仿宋_GB2312" w:eastAsia="仿宋_GB2312" w:hAnsi="宋体"/>
          <w:sz w:val="24"/>
        </w:rPr>
      </w:pPr>
    </w:p>
    <w:p w:rsidR="0022260F" w:rsidRDefault="007074CD">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22260F" w:rsidRDefault="007074CD">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b/>
            <w:color w:val="FF0000"/>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9-05-08T00:00:00Z">
            <w:dateFormat w:val="yyyy'年'M'月'd'日'"/>
            <w:lid w:val="zh-CN"/>
            <w:storeMappedDataAs w:val="dateTime"/>
            <w:calendar w:val="gregorian"/>
          </w:date>
        </w:sdtPr>
        <w:sdtContent>
          <w:r w:rsidR="006C3CEA">
            <w:rPr>
              <w:rFonts w:ascii="宋体" w:hAnsi="宋体" w:cs="宋体" w:hint="eastAsia"/>
              <w:b/>
              <w:color w:val="FF0000"/>
              <w:kern w:val="0"/>
              <w:sz w:val="24"/>
            </w:rPr>
            <w:t>2019年5月8日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22260F" w:rsidRDefault="007074CD">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22260F" w:rsidRDefault="007074C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rsidR="0022260F" w:rsidRDefault="00170A1E">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Content>
              <w:r w:rsidR="002E6B01">
                <w:rPr>
                  <w:rFonts w:hint="eastAsia"/>
                  <w:sz w:val="24"/>
                  <w:szCs w:val="24"/>
                </w:rPr>
                <w:t>2018</w:t>
              </w:r>
            </w:sdtContent>
          </w:sdt>
          <w:r w:rsidR="007074CD">
            <w:rPr>
              <w:rFonts w:hint="eastAsia"/>
              <w:sz w:val="24"/>
              <w:szCs w:val="24"/>
            </w:rPr>
            <w:t>年年度股东大会</w:t>
          </w:r>
        </w:p>
      </w:sdtContent>
    </w:sdt>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22260F" w:rsidRPr="007C1C4C" w:rsidRDefault="007074CD">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9-05-08T00:00:00Z">
            <w:dateFormat w:val="yyyy'年'M'月'd'日'"/>
            <w:lid w:val="zh-CN"/>
            <w:storeMappedDataAs w:val="dateTime"/>
            <w:calendar w:val="gregorian"/>
          </w:date>
        </w:sdtPr>
        <w:sdtContent>
          <w:r w:rsidR="006C3CEA" w:rsidRPr="007C1C4C">
            <w:rPr>
              <w:rFonts w:asciiTheme="minorEastAsia" w:hAnsiTheme="minorEastAsia" w:hint="eastAsia"/>
              <w:sz w:val="24"/>
              <w:szCs w:val="24"/>
            </w:rPr>
            <w:t>2019年5月8日</w:t>
          </w:r>
        </w:sdtContent>
      </w:sdt>
      <w:r w:rsidRPr="007C1C4C">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AC25B1" w:rsidRPr="007C1C4C">
            <w:rPr>
              <w:rFonts w:asciiTheme="minorEastAsia" w:hAnsiTheme="minorEastAsia" w:hint="eastAsia"/>
              <w:sz w:val="24"/>
              <w:szCs w:val="24"/>
            </w:rPr>
            <w:t>9</w:t>
          </w:r>
          <w:r w:rsidRPr="007C1C4C">
            <w:rPr>
              <w:rFonts w:asciiTheme="minorEastAsia" w:hAnsiTheme="minorEastAsia" w:hint="eastAsia"/>
              <w:sz w:val="24"/>
              <w:szCs w:val="24"/>
            </w:rPr>
            <w:t>点</w:t>
          </w:r>
          <w:r w:rsidR="00AC25B1" w:rsidRPr="007C1C4C">
            <w:rPr>
              <w:rFonts w:asciiTheme="minorEastAsia" w:hAnsiTheme="minorEastAsia" w:hint="eastAsia"/>
              <w:sz w:val="24"/>
              <w:szCs w:val="24"/>
            </w:rPr>
            <w:t>30</w:t>
          </w:r>
          <w:r w:rsidRPr="007C1C4C">
            <w:rPr>
              <w:rFonts w:asciiTheme="minorEastAsia" w:hAnsiTheme="minorEastAsia" w:hint="eastAsia"/>
              <w:sz w:val="24"/>
              <w:szCs w:val="24"/>
            </w:rPr>
            <w:t>分</w:t>
          </w:r>
        </w:sdtContent>
      </w:sdt>
    </w:p>
    <w:p w:rsidR="0022260F" w:rsidRPr="007C1C4C" w:rsidRDefault="007074CD">
      <w:pPr>
        <w:pStyle w:val="a5"/>
        <w:ind w:left="420" w:firstLineChars="0" w:firstLine="0"/>
        <w:rPr>
          <w:sz w:val="24"/>
          <w:szCs w:val="24"/>
        </w:rPr>
      </w:pPr>
      <w:r w:rsidRPr="007C1C4C">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2E6B01" w:rsidRPr="007C1C4C">
            <w:rPr>
              <w:rFonts w:hint="eastAsia"/>
              <w:sz w:val="24"/>
              <w:szCs w:val="24"/>
            </w:rPr>
            <w:t>公司会议室</w:t>
          </w:r>
        </w:sdtContent>
      </w:sdt>
    </w:p>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22260F" w:rsidRDefault="007074CD">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22260F" w:rsidRDefault="007074C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9-05-08T00:00:00Z">
                <w:dateFormat w:val="yyyy'年'M'月'd'日'"/>
                <w:lid w:val="zh-CN"/>
                <w:storeMappedDataAs w:val="dateTime"/>
                <w:calendar w:val="gregorian"/>
              </w:date>
            </w:sdtPr>
            <w:sdtContent>
              <w:r w:rsidR="006C3CEA">
                <w:rPr>
                  <w:rFonts w:ascii="宋体" w:hAnsi="宋体" w:cs="宋体" w:hint="eastAsia"/>
                  <w:kern w:val="0"/>
                  <w:sz w:val="24"/>
                  <w:szCs w:val="24"/>
                </w:rPr>
                <w:t>2019年5月8日</w:t>
              </w:r>
            </w:sdtContent>
          </w:sdt>
        </w:p>
        <w:p w:rsidR="0022260F" w:rsidRDefault="007074C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9-05-08T00:00:00Z">
                <w:dateFormat w:val="yyyy'年'M'月'd'日'"/>
                <w:lid w:val="zh-CN"/>
                <w:storeMappedDataAs w:val="dateTime"/>
                <w:calendar w:val="gregorian"/>
              </w:date>
            </w:sdtPr>
            <w:sdtContent>
              <w:r w:rsidR="006C3CEA">
                <w:rPr>
                  <w:rFonts w:ascii="宋体" w:hAnsi="宋体" w:cs="宋体" w:hint="eastAsia"/>
                  <w:kern w:val="0"/>
                  <w:sz w:val="24"/>
                  <w:szCs w:val="24"/>
                </w:rPr>
                <w:t>2019年5月8日</w:t>
              </w:r>
            </w:sdtContent>
          </w:sdt>
        </w:p>
        <w:p w:rsidR="0022260F" w:rsidRDefault="007074CD">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22260F" w:rsidRDefault="007074CD" w:rsidP="002E2591">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22260F" w:rsidRDefault="007074CD">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22260F" w:rsidRDefault="00170A1E">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371D3C">
                <w:rPr>
                  <w:rFonts w:asciiTheme="minorEastAsia" w:hAnsiTheme="minorEastAsia" w:hint="eastAsia"/>
                  <w:sz w:val="24"/>
                  <w:szCs w:val="24"/>
                </w:rPr>
                <w:t>无</w:t>
              </w:r>
            </w:sdtContent>
          </w:sdt>
        </w:p>
      </w:sdtContent>
    </w:sdt>
    <w:p w:rsidR="0022260F" w:rsidRDefault="007074C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22260F" w:rsidRDefault="007074CD">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6123"/>
            <w:gridCol w:w="2093"/>
          </w:tblGrid>
          <w:tr w:rsidR="00371D3C" w:rsidTr="0041470B">
            <w:trPr>
              <w:trHeight w:val="445"/>
            </w:trPr>
            <w:sdt>
              <w:sdtPr>
                <w:tag w:val="_PLD_d56e99b5af5e448aa35f6d7511a1c684"/>
                <w:id w:val="3425829"/>
                <w:lock w:val="sdtLocked"/>
              </w:sdtPr>
              <w:sdtEndPr>
                <w:rPr>
                  <w:rFonts w:hint="eastAsia"/>
                  <w:sz w:val="24"/>
                </w:rPr>
              </w:sdtEndPr>
              <w:sdtContent>
                <w:tc>
                  <w:tcPr>
                    <w:tcW w:w="313" w:type="pct"/>
                    <w:vMerge w:val="restart"/>
                    <w:vAlign w:val="center"/>
                  </w:tcPr>
                  <w:p w:rsidR="00371D3C" w:rsidRDefault="00371D3C" w:rsidP="00DF2E99">
                    <w:pPr>
                      <w:jc w:val="center"/>
                      <w:rPr>
                        <w:sz w:val="24"/>
                      </w:rPr>
                    </w:pPr>
                    <w:r>
                      <w:rPr>
                        <w:rFonts w:hint="eastAsia"/>
                        <w:sz w:val="24"/>
                      </w:rPr>
                      <w:t>序号</w:t>
                    </w:r>
                  </w:p>
                </w:tc>
              </w:sdtContent>
            </w:sdt>
            <w:sdt>
              <w:sdtPr>
                <w:rPr>
                  <w:rFonts w:hint="eastAsia"/>
                  <w:sz w:val="24"/>
                </w:rPr>
                <w:tag w:val="_PLD_491222976a3c4ab0b59fd08723e52dd3"/>
                <w:id w:val="3425830"/>
                <w:lock w:val="sdtLocked"/>
              </w:sdtPr>
              <w:sdtContent>
                <w:tc>
                  <w:tcPr>
                    <w:tcW w:w="3493" w:type="pct"/>
                    <w:vMerge w:val="restart"/>
                    <w:vAlign w:val="center"/>
                  </w:tcPr>
                  <w:p w:rsidR="00371D3C" w:rsidRDefault="00371D3C" w:rsidP="00DF2E99">
                    <w:pPr>
                      <w:jc w:val="center"/>
                      <w:rPr>
                        <w:sz w:val="24"/>
                      </w:rPr>
                    </w:pPr>
                    <w:r>
                      <w:rPr>
                        <w:rFonts w:hint="eastAsia"/>
                        <w:sz w:val="24"/>
                      </w:rPr>
                      <w:t>议案名称</w:t>
                    </w:r>
                  </w:p>
                </w:tc>
              </w:sdtContent>
            </w:sdt>
            <w:sdt>
              <w:sdtPr>
                <w:rPr>
                  <w:rFonts w:hint="eastAsia"/>
                  <w:sz w:val="24"/>
                </w:rPr>
                <w:tag w:val="_PLD_c9e56675797c415c939766c08f5a5c21"/>
                <w:id w:val="3425831"/>
                <w:lock w:val="sdtLocked"/>
              </w:sdtPr>
              <w:sdtContent>
                <w:tc>
                  <w:tcPr>
                    <w:tcW w:w="1194" w:type="pct"/>
                    <w:vAlign w:val="center"/>
                  </w:tcPr>
                  <w:p w:rsidR="00371D3C" w:rsidRDefault="00371D3C" w:rsidP="00DF2E99">
                    <w:pPr>
                      <w:jc w:val="center"/>
                      <w:rPr>
                        <w:sz w:val="24"/>
                      </w:rPr>
                    </w:pPr>
                    <w:r>
                      <w:rPr>
                        <w:rFonts w:hint="eastAsia"/>
                        <w:sz w:val="24"/>
                      </w:rPr>
                      <w:t>投票股东类型</w:t>
                    </w:r>
                  </w:p>
                </w:tc>
              </w:sdtContent>
            </w:sdt>
          </w:tr>
          <w:tr w:rsidR="00371D3C" w:rsidTr="0041470B">
            <w:trPr>
              <w:trHeight w:val="468"/>
            </w:trPr>
            <w:tc>
              <w:tcPr>
                <w:tcW w:w="313" w:type="pct"/>
                <w:vMerge/>
              </w:tcPr>
              <w:p w:rsidR="00371D3C" w:rsidRDefault="00371D3C" w:rsidP="00DF2E99">
                <w:pPr>
                  <w:rPr>
                    <w:sz w:val="24"/>
                  </w:rPr>
                </w:pPr>
              </w:p>
            </w:tc>
            <w:tc>
              <w:tcPr>
                <w:tcW w:w="3493" w:type="pct"/>
                <w:vMerge/>
              </w:tcPr>
              <w:p w:rsidR="00371D3C" w:rsidRDefault="00371D3C" w:rsidP="00DF2E99">
                <w:pPr>
                  <w:rPr>
                    <w:sz w:val="24"/>
                  </w:rPr>
                </w:pPr>
              </w:p>
            </w:tc>
            <w:sdt>
              <w:sdtPr>
                <w:rPr>
                  <w:rFonts w:hint="eastAsia"/>
                  <w:sz w:val="24"/>
                </w:rPr>
                <w:tag w:val="_PLD_586d52a0a11448758f483df4c9fc4572"/>
                <w:id w:val="3425832"/>
                <w:lock w:val="sdtLocked"/>
              </w:sdtPr>
              <w:sdtContent>
                <w:tc>
                  <w:tcPr>
                    <w:tcW w:w="1194" w:type="pct"/>
                    <w:vAlign w:val="center"/>
                  </w:tcPr>
                  <w:p w:rsidR="00371D3C" w:rsidRDefault="00371D3C" w:rsidP="00DF2E99">
                    <w:pPr>
                      <w:jc w:val="center"/>
                      <w:rPr>
                        <w:sz w:val="24"/>
                      </w:rPr>
                    </w:pPr>
                    <w:r>
                      <w:rPr>
                        <w:rFonts w:hint="eastAsia"/>
                        <w:sz w:val="24"/>
                      </w:rPr>
                      <w:t>A</w:t>
                    </w:r>
                    <w:r>
                      <w:rPr>
                        <w:rFonts w:hint="eastAsia"/>
                        <w:sz w:val="24"/>
                      </w:rPr>
                      <w:t>股股东</w:t>
                    </w:r>
                  </w:p>
                </w:tc>
              </w:sdtContent>
            </w:sdt>
          </w:tr>
          <w:tr w:rsidR="00371D3C" w:rsidTr="00371D3C">
            <w:tc>
              <w:tcPr>
                <w:tcW w:w="5000" w:type="pct"/>
                <w:gridSpan w:val="3"/>
              </w:tcPr>
              <w:p w:rsidR="00371D3C" w:rsidRDefault="00170A1E" w:rsidP="00DF2E99">
                <w:pPr>
                  <w:jc w:val="left"/>
                  <w:rPr>
                    <w:sz w:val="24"/>
                    <w:szCs w:val="24"/>
                  </w:rPr>
                </w:pPr>
                <w:sdt>
                  <w:sdtPr>
                    <w:rPr>
                      <w:rFonts w:hint="eastAsia"/>
                      <w:sz w:val="24"/>
                      <w:szCs w:val="24"/>
                    </w:rPr>
                    <w:tag w:val="_GBC_21226f34f96047cd91dc81234986cb89"/>
                    <w:id w:val="3425833"/>
                    <w:lock w:val="sdtLocked"/>
                  </w:sdtPr>
                  <w:sdtContent>
                    <w:r w:rsidR="00371D3C">
                      <w:rPr>
                        <w:rFonts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3425837"/>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34"/>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1</w:t>
                        </w:r>
                      </w:p>
                    </w:tc>
                  </w:sdtContent>
                </w:sdt>
                <w:sdt>
                  <w:sdtPr>
                    <w:rPr>
                      <w:rFonts w:ascii="宋体" w:eastAsia="宋体" w:hAnsi="宋体"/>
                      <w:sz w:val="24"/>
                    </w:rPr>
                    <w:alias w:val="审议听取的议案和报告_议案和报告名称"/>
                    <w:tag w:val="_GBC_2d47efd670c5406fafca7da025f5f537"/>
                    <w:id w:val="3425835"/>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公司201</w:t>
                        </w:r>
                        <w:r w:rsidRPr="0041470B">
                          <w:rPr>
                            <w:rFonts w:ascii="宋体" w:eastAsia="宋体" w:hAnsi="宋体" w:hint="eastAsia"/>
                            <w:sz w:val="24"/>
                          </w:rPr>
                          <w:t>8</w:t>
                        </w:r>
                        <w:r w:rsidRPr="0041470B">
                          <w:rPr>
                            <w:rFonts w:ascii="宋体" w:eastAsia="宋体" w:hAnsi="宋体"/>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3425836"/>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41"/>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38"/>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2</w:t>
                        </w:r>
                      </w:p>
                    </w:tc>
                  </w:sdtContent>
                </w:sdt>
                <w:sdt>
                  <w:sdtPr>
                    <w:rPr>
                      <w:rFonts w:ascii="宋体" w:eastAsia="宋体" w:hAnsi="宋体"/>
                      <w:sz w:val="24"/>
                    </w:rPr>
                    <w:alias w:val="审议听取的议案和报告_议案和报告名称"/>
                    <w:tag w:val="_GBC_2d47efd670c5406fafca7da025f5f537"/>
                    <w:id w:val="3425839"/>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公司201</w:t>
                        </w:r>
                        <w:r w:rsidRPr="0041470B">
                          <w:rPr>
                            <w:rFonts w:ascii="宋体" w:eastAsia="宋体" w:hAnsi="宋体" w:hint="eastAsia"/>
                            <w:sz w:val="24"/>
                          </w:rPr>
                          <w:t>8</w:t>
                        </w:r>
                        <w:r w:rsidRPr="0041470B">
                          <w:rPr>
                            <w:rFonts w:ascii="宋体" w:eastAsia="宋体" w:hAnsi="宋体"/>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3425840"/>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45"/>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42"/>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3</w:t>
                        </w:r>
                      </w:p>
                    </w:tc>
                  </w:sdtContent>
                </w:sdt>
                <w:sdt>
                  <w:sdtPr>
                    <w:rPr>
                      <w:rFonts w:ascii="宋体" w:eastAsia="宋体" w:hAnsi="宋体"/>
                      <w:sz w:val="24"/>
                    </w:rPr>
                    <w:alias w:val="审议听取的议案和报告_议案和报告名称"/>
                    <w:tag w:val="_GBC_2d47efd670c5406fafca7da025f5f537"/>
                    <w:id w:val="3425843"/>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公司201</w:t>
                        </w:r>
                        <w:r w:rsidRPr="0041470B">
                          <w:rPr>
                            <w:rFonts w:ascii="宋体" w:eastAsia="宋体" w:hAnsi="宋体" w:hint="eastAsia"/>
                            <w:sz w:val="24"/>
                          </w:rPr>
                          <w:t>8</w:t>
                        </w:r>
                        <w:r w:rsidRPr="0041470B">
                          <w:rPr>
                            <w:rFonts w:ascii="宋体" w:eastAsia="宋体" w:hAnsi="宋体"/>
                            <w:sz w:val="24"/>
                          </w:rPr>
                          <w:t>年年度报告和年度报告摘要</w:t>
                        </w:r>
                      </w:p>
                    </w:tc>
                  </w:sdtContent>
                </w:sdt>
                <w:sdt>
                  <w:sdtPr>
                    <w:rPr>
                      <w:rFonts w:asciiTheme="minorEastAsia" w:hAnsiTheme="minorEastAsia"/>
                      <w:sz w:val="24"/>
                      <w:szCs w:val="24"/>
                    </w:rPr>
                    <w:alias w:val="审议议案_投票对象是否是A股股东"/>
                    <w:tag w:val="_GBC_cb20e7b207234f878d35369b3210f6ca"/>
                    <w:id w:val="3425844"/>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49"/>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46"/>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4</w:t>
                        </w:r>
                      </w:p>
                    </w:tc>
                  </w:sdtContent>
                </w:sdt>
                <w:sdt>
                  <w:sdtPr>
                    <w:rPr>
                      <w:rFonts w:ascii="宋体" w:eastAsia="宋体" w:hAnsi="宋体"/>
                      <w:sz w:val="24"/>
                    </w:rPr>
                    <w:alias w:val="审议听取的议案和报告_议案和报告名称"/>
                    <w:tag w:val="_GBC_2d47efd670c5406fafca7da025f5f537"/>
                    <w:id w:val="3425847"/>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公司201</w:t>
                        </w:r>
                        <w:r w:rsidRPr="0041470B">
                          <w:rPr>
                            <w:rFonts w:ascii="宋体" w:eastAsia="宋体" w:hAnsi="宋体" w:hint="eastAsia"/>
                            <w:sz w:val="24"/>
                          </w:rPr>
                          <w:t>8</w:t>
                        </w:r>
                        <w:r w:rsidRPr="0041470B">
                          <w:rPr>
                            <w:rFonts w:ascii="宋体" w:eastAsia="宋体" w:hAnsi="宋体"/>
                            <w:sz w:val="24"/>
                          </w:rPr>
                          <w:t>年度财务决算报告</w:t>
                        </w:r>
                      </w:p>
                    </w:tc>
                  </w:sdtContent>
                </w:sdt>
                <w:sdt>
                  <w:sdtPr>
                    <w:rPr>
                      <w:rFonts w:asciiTheme="minorEastAsia" w:hAnsiTheme="minorEastAsia"/>
                      <w:sz w:val="24"/>
                      <w:szCs w:val="24"/>
                    </w:rPr>
                    <w:alias w:val="审议议案_投票对象是否是A股股东"/>
                    <w:tag w:val="_GBC_cb20e7b207234f878d35369b3210f6ca"/>
                    <w:id w:val="3425848"/>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53"/>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50"/>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5</w:t>
                        </w:r>
                      </w:p>
                    </w:tc>
                  </w:sdtContent>
                </w:sdt>
                <w:sdt>
                  <w:sdtPr>
                    <w:rPr>
                      <w:rFonts w:ascii="宋体" w:eastAsia="宋体" w:hAnsi="宋体"/>
                      <w:sz w:val="24"/>
                    </w:rPr>
                    <w:alias w:val="审议听取的议案和报告_议案和报告名称"/>
                    <w:tag w:val="_GBC_2d47efd670c5406fafca7da025f5f537"/>
                    <w:id w:val="3425851"/>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关于公司201</w:t>
                        </w:r>
                        <w:r w:rsidRPr="0041470B">
                          <w:rPr>
                            <w:rFonts w:ascii="宋体" w:eastAsia="宋体" w:hAnsi="宋体" w:hint="eastAsia"/>
                            <w:sz w:val="24"/>
                          </w:rPr>
                          <w:t>8</w:t>
                        </w:r>
                        <w:r w:rsidRPr="0041470B">
                          <w:rPr>
                            <w:rFonts w:ascii="宋体" w:eastAsia="宋体" w:hAnsi="宋体"/>
                            <w:sz w:val="24"/>
                          </w:rPr>
                          <w:t>年度利润分配方案的议案</w:t>
                        </w:r>
                      </w:p>
                    </w:tc>
                  </w:sdtContent>
                </w:sdt>
                <w:sdt>
                  <w:sdtPr>
                    <w:rPr>
                      <w:rFonts w:asciiTheme="minorEastAsia" w:hAnsiTheme="minorEastAsia"/>
                      <w:sz w:val="24"/>
                      <w:szCs w:val="24"/>
                    </w:rPr>
                    <w:alias w:val="审议议案_投票对象是否是A股股东"/>
                    <w:tag w:val="_GBC_cb20e7b207234f878d35369b3210f6ca"/>
                    <w:id w:val="3425852"/>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57"/>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54"/>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6</w:t>
                        </w:r>
                      </w:p>
                    </w:tc>
                  </w:sdtContent>
                </w:sdt>
                <w:sdt>
                  <w:sdtPr>
                    <w:rPr>
                      <w:rFonts w:ascii="宋体" w:eastAsia="宋体" w:hAnsi="宋体"/>
                      <w:sz w:val="24"/>
                    </w:rPr>
                    <w:alias w:val="审议听取的议案和报告_议案和报告名称"/>
                    <w:tag w:val="_GBC_2d47efd670c5406fafca7da025f5f537"/>
                    <w:id w:val="3425855"/>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sz w:val="24"/>
                          </w:rPr>
                          <w:t>公司独立董事201</w:t>
                        </w:r>
                        <w:r w:rsidRPr="0041470B">
                          <w:rPr>
                            <w:rFonts w:ascii="宋体" w:eastAsia="宋体" w:hAnsi="宋体" w:hint="eastAsia"/>
                            <w:sz w:val="24"/>
                          </w:rPr>
                          <w:t>8</w:t>
                        </w:r>
                        <w:r w:rsidRPr="0041470B">
                          <w:rPr>
                            <w:rFonts w:ascii="宋体" w:eastAsia="宋体" w:hAnsi="宋体"/>
                            <w:sz w:val="24"/>
                          </w:rPr>
                          <w:t>年度述职报告</w:t>
                        </w:r>
                      </w:p>
                    </w:tc>
                  </w:sdtContent>
                </w:sdt>
                <w:sdt>
                  <w:sdtPr>
                    <w:rPr>
                      <w:rFonts w:asciiTheme="minorEastAsia" w:hAnsiTheme="minorEastAsia"/>
                      <w:sz w:val="24"/>
                      <w:szCs w:val="24"/>
                    </w:rPr>
                    <w:alias w:val="审议议案_投票对象是否是A股股东"/>
                    <w:tag w:val="_GBC_cb20e7b207234f878d35369b3210f6ca"/>
                    <w:id w:val="3425856"/>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61"/>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58"/>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7</w:t>
                        </w:r>
                      </w:p>
                    </w:tc>
                  </w:sdtContent>
                </w:sdt>
                <w:sdt>
                  <w:sdtPr>
                    <w:rPr>
                      <w:rFonts w:ascii="宋体" w:eastAsia="宋体" w:hAnsi="宋体"/>
                      <w:sz w:val="24"/>
                    </w:rPr>
                    <w:alias w:val="审议听取的议案和报告_议案和报告名称"/>
                    <w:tag w:val="_GBC_2d47efd670c5406fafca7da025f5f537"/>
                    <w:id w:val="3425859"/>
                    <w:lock w:val="sdtLocked"/>
                    <w:text/>
                  </w:sdtPr>
                  <w:sdtContent>
                    <w:tc>
                      <w:tcPr>
                        <w:tcW w:w="3493" w:type="pct"/>
                      </w:tcPr>
                      <w:p w:rsidR="00371D3C" w:rsidRPr="0041470B" w:rsidRDefault="00371D3C" w:rsidP="003D01F9">
                        <w:pPr>
                          <w:spacing w:line="320" w:lineRule="exact"/>
                          <w:rPr>
                            <w:rFonts w:ascii="宋体" w:eastAsia="宋体" w:hAnsi="宋体"/>
                            <w:sz w:val="24"/>
                          </w:rPr>
                        </w:pPr>
                        <w:r w:rsidRPr="0041470B">
                          <w:rPr>
                            <w:rFonts w:ascii="宋体" w:eastAsia="宋体" w:hAnsi="宋体"/>
                            <w:sz w:val="24"/>
                          </w:rPr>
                          <w:t>关于公司201</w:t>
                        </w:r>
                        <w:r w:rsidRPr="0041470B">
                          <w:rPr>
                            <w:rFonts w:ascii="宋体" w:eastAsia="宋体" w:hAnsi="宋体" w:hint="eastAsia"/>
                            <w:sz w:val="24"/>
                          </w:rPr>
                          <w:t>8</w:t>
                        </w:r>
                        <w:r w:rsidRPr="0041470B">
                          <w:rPr>
                            <w:rFonts w:ascii="宋体" w:eastAsia="宋体" w:hAnsi="宋体"/>
                            <w:sz w:val="24"/>
                          </w:rPr>
                          <w:t>年度日常关联交易及预计公司201</w:t>
                        </w:r>
                        <w:r w:rsidRPr="0041470B">
                          <w:rPr>
                            <w:rFonts w:ascii="宋体" w:eastAsia="宋体" w:hAnsi="宋体" w:hint="eastAsia"/>
                            <w:sz w:val="24"/>
                          </w:rPr>
                          <w:t>9</w:t>
                        </w:r>
                        <w:r w:rsidRPr="0041470B">
                          <w:rPr>
                            <w:rFonts w:ascii="宋体" w:eastAsia="宋体" w:hAnsi="宋体"/>
                            <w:sz w:val="24"/>
                          </w:rPr>
                          <w:t>年度日常关联交易的议案</w:t>
                        </w:r>
                      </w:p>
                    </w:tc>
                  </w:sdtContent>
                </w:sdt>
                <w:sdt>
                  <w:sdtPr>
                    <w:rPr>
                      <w:rFonts w:asciiTheme="minorEastAsia" w:hAnsiTheme="minorEastAsia"/>
                      <w:sz w:val="24"/>
                      <w:szCs w:val="24"/>
                    </w:rPr>
                    <w:alias w:val="审议议案_投票对象是否是A股股东"/>
                    <w:tag w:val="_GBC_cb20e7b207234f878d35369b3210f6ca"/>
                    <w:id w:val="3425860"/>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65"/>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62"/>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8</w:t>
                        </w:r>
                      </w:p>
                    </w:tc>
                  </w:sdtContent>
                </w:sdt>
                <w:sdt>
                  <w:sdtPr>
                    <w:rPr>
                      <w:rFonts w:ascii="宋体" w:eastAsia="宋体" w:hAnsi="宋体"/>
                      <w:sz w:val="24"/>
                    </w:rPr>
                    <w:alias w:val="审议听取的议案和报告_议案和报告名称"/>
                    <w:tag w:val="_GBC_2d47efd670c5406fafca7da025f5f537"/>
                    <w:id w:val="3425863"/>
                    <w:lock w:val="sdtLocked"/>
                    <w:text/>
                  </w:sdtPr>
                  <w:sdtContent>
                    <w:tc>
                      <w:tcPr>
                        <w:tcW w:w="3493" w:type="pct"/>
                      </w:tcPr>
                      <w:p w:rsidR="00371D3C" w:rsidRPr="0041470B" w:rsidRDefault="00371D3C" w:rsidP="003D01F9">
                        <w:pPr>
                          <w:spacing w:line="320" w:lineRule="exact"/>
                          <w:rPr>
                            <w:rFonts w:ascii="宋体" w:eastAsia="宋体" w:hAnsi="宋体"/>
                            <w:sz w:val="24"/>
                          </w:rPr>
                        </w:pPr>
                        <w:r w:rsidRPr="0041470B">
                          <w:rPr>
                            <w:rFonts w:ascii="宋体" w:eastAsia="宋体" w:hAnsi="宋体"/>
                            <w:sz w:val="24"/>
                          </w:rPr>
                          <w:t>关于续聘天衡会计师事务所（特殊普通合伙）为公司201</w:t>
                        </w:r>
                        <w:r w:rsidRPr="0041470B">
                          <w:rPr>
                            <w:rFonts w:ascii="宋体" w:eastAsia="宋体" w:hAnsi="宋体" w:hint="eastAsia"/>
                            <w:sz w:val="24"/>
                          </w:rPr>
                          <w:t>9</w:t>
                        </w:r>
                        <w:r w:rsidRPr="0041470B">
                          <w:rPr>
                            <w:rFonts w:ascii="宋体" w:eastAsia="宋体" w:hAnsi="宋体"/>
                            <w:sz w:val="24"/>
                          </w:rPr>
                          <w:t>年度审计机构的议案</w:t>
                        </w:r>
                      </w:p>
                    </w:tc>
                  </w:sdtContent>
                </w:sdt>
                <w:sdt>
                  <w:sdtPr>
                    <w:rPr>
                      <w:rFonts w:asciiTheme="minorEastAsia" w:hAnsiTheme="minorEastAsia"/>
                      <w:sz w:val="24"/>
                      <w:szCs w:val="24"/>
                    </w:rPr>
                    <w:alias w:val="审议议案_投票对象是否是A股股东"/>
                    <w:tag w:val="_GBC_cb20e7b207234f878d35369b3210f6ca"/>
                    <w:id w:val="3425864"/>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69"/>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66"/>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9</w:t>
                        </w:r>
                      </w:p>
                    </w:tc>
                  </w:sdtContent>
                </w:sdt>
                <w:sdt>
                  <w:sdtPr>
                    <w:rPr>
                      <w:rFonts w:ascii="宋体" w:eastAsia="宋体" w:hAnsi="宋体" w:hint="eastAsia"/>
                      <w:sz w:val="24"/>
                    </w:rPr>
                    <w:alias w:val="审议听取的议案和报告_议案和报告名称"/>
                    <w:tag w:val="_GBC_2d47efd670c5406fafca7da025f5f537"/>
                    <w:id w:val="3425867"/>
                    <w:lock w:val="sdtLocked"/>
                    <w:text/>
                  </w:sdtPr>
                  <w:sdtContent>
                    <w:tc>
                      <w:tcPr>
                        <w:tcW w:w="3493" w:type="pct"/>
                      </w:tcPr>
                      <w:p w:rsidR="00371D3C" w:rsidRPr="0041470B" w:rsidRDefault="0088556A" w:rsidP="0088556A">
                        <w:pPr>
                          <w:rPr>
                            <w:rFonts w:ascii="宋体" w:eastAsia="宋体" w:hAnsi="宋体"/>
                            <w:sz w:val="24"/>
                          </w:rPr>
                        </w:pPr>
                        <w:r w:rsidRPr="0041470B">
                          <w:rPr>
                            <w:rFonts w:ascii="宋体" w:eastAsia="宋体" w:hAnsi="宋体" w:hint="eastAsia"/>
                            <w:sz w:val="24"/>
                          </w:rPr>
                          <w:t>关于公司</w:t>
                        </w:r>
                        <w:r>
                          <w:rPr>
                            <w:rFonts w:ascii="宋体" w:eastAsia="宋体" w:hAnsi="宋体" w:hint="eastAsia"/>
                            <w:sz w:val="24"/>
                          </w:rPr>
                          <w:t>2019年度以</w:t>
                        </w:r>
                        <w:r w:rsidRPr="0041470B">
                          <w:rPr>
                            <w:rFonts w:ascii="宋体" w:eastAsia="宋体" w:hAnsi="宋体" w:hint="eastAsia"/>
                            <w:sz w:val="24"/>
                          </w:rPr>
                          <w:t>自有</w:t>
                        </w:r>
                        <w:r>
                          <w:rPr>
                            <w:rFonts w:ascii="宋体" w:eastAsia="宋体" w:hAnsi="宋体" w:hint="eastAsia"/>
                            <w:sz w:val="24"/>
                          </w:rPr>
                          <w:t>闲置</w:t>
                        </w:r>
                        <w:r w:rsidRPr="0041470B">
                          <w:rPr>
                            <w:rFonts w:ascii="宋体" w:eastAsia="宋体" w:hAnsi="宋体" w:hint="eastAsia"/>
                            <w:sz w:val="24"/>
                          </w:rPr>
                          <w:t>资金进行</w:t>
                        </w:r>
                        <w:r>
                          <w:rPr>
                            <w:rFonts w:ascii="宋体" w:eastAsia="宋体" w:hAnsi="宋体" w:hint="eastAsia"/>
                            <w:sz w:val="24"/>
                          </w:rPr>
                          <w:t>委托理财</w:t>
                        </w:r>
                        <w:r w:rsidRPr="0041470B">
                          <w:rPr>
                            <w:rFonts w:ascii="宋体" w:eastAsia="宋体" w:hAnsi="宋体" w:hint="eastAsia"/>
                            <w:sz w:val="24"/>
                          </w:rPr>
                          <w:t>的议案</w:t>
                        </w:r>
                      </w:p>
                    </w:tc>
                  </w:sdtContent>
                </w:sdt>
                <w:sdt>
                  <w:sdtPr>
                    <w:rPr>
                      <w:rFonts w:asciiTheme="minorEastAsia" w:hAnsiTheme="minorEastAsia"/>
                      <w:sz w:val="24"/>
                      <w:szCs w:val="24"/>
                    </w:rPr>
                    <w:alias w:val="审议议案_投票对象是否是A股股东"/>
                    <w:tag w:val="_GBC_cb20e7b207234f878d35369b3210f6ca"/>
                    <w:id w:val="3425868"/>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73"/>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70"/>
                    <w:lock w:val="sdtLocked"/>
                    <w:text/>
                  </w:sdtPr>
                  <w:sdtContent>
                    <w:tc>
                      <w:tcPr>
                        <w:tcW w:w="313" w:type="pct"/>
                        <w:vAlign w:val="center"/>
                      </w:tcPr>
                      <w:p w:rsidR="00371D3C" w:rsidRPr="0041470B" w:rsidRDefault="00371D3C" w:rsidP="00EE2F26">
                        <w:pPr>
                          <w:jc w:val="center"/>
                          <w:rPr>
                            <w:rFonts w:ascii="宋体" w:eastAsia="宋体" w:hAnsi="宋体"/>
                            <w:sz w:val="24"/>
                          </w:rPr>
                        </w:pPr>
                        <w:r w:rsidRPr="0041470B">
                          <w:rPr>
                            <w:rFonts w:ascii="宋体" w:eastAsia="宋体" w:hAnsi="宋体"/>
                            <w:sz w:val="24"/>
                          </w:rPr>
                          <w:t>10</w:t>
                        </w:r>
                      </w:p>
                    </w:tc>
                  </w:sdtContent>
                </w:sdt>
                <w:sdt>
                  <w:sdtPr>
                    <w:rPr>
                      <w:rFonts w:ascii="宋体" w:eastAsia="宋体" w:hAnsi="宋体"/>
                      <w:sz w:val="24"/>
                    </w:rPr>
                    <w:alias w:val="审议听取的议案和报告_议案和报告名称"/>
                    <w:tag w:val="_GBC_2d47efd670c5406fafca7da025f5f537"/>
                    <w:id w:val="3425871"/>
                    <w:lock w:val="sdtLocked"/>
                    <w:text/>
                  </w:sdtPr>
                  <w:sdtContent>
                    <w:tc>
                      <w:tcPr>
                        <w:tcW w:w="3493" w:type="pct"/>
                      </w:tcPr>
                      <w:p w:rsidR="00371D3C" w:rsidRPr="0041470B" w:rsidRDefault="00371D3C" w:rsidP="00DF2E99">
                        <w:pPr>
                          <w:rPr>
                            <w:rFonts w:ascii="宋体" w:eastAsia="宋体" w:hAnsi="宋体"/>
                            <w:sz w:val="24"/>
                          </w:rPr>
                        </w:pPr>
                        <w:r w:rsidRPr="0041470B">
                          <w:rPr>
                            <w:rFonts w:ascii="宋体" w:eastAsia="宋体" w:hAnsi="宋体"/>
                            <w:sz w:val="24"/>
                          </w:rPr>
                          <w:t>关于修改《公司章程》部分条款的议案</w:t>
                        </w:r>
                      </w:p>
                    </w:tc>
                  </w:sdtContent>
                </w:sdt>
                <w:sdt>
                  <w:sdtPr>
                    <w:rPr>
                      <w:rFonts w:asciiTheme="minorEastAsia" w:hAnsiTheme="minorEastAsia"/>
                      <w:sz w:val="24"/>
                      <w:szCs w:val="24"/>
                    </w:rPr>
                    <w:alias w:val="审议议案_投票对象是否是A股股东"/>
                    <w:tag w:val="_GBC_cb20e7b207234f878d35369b3210f6ca"/>
                    <w:id w:val="3425872"/>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425881"/>
              <w:lock w:val="sdtLocked"/>
            </w:sdtPr>
            <w:sdtEndPr>
              <w:rPr>
                <w:rFonts w:asciiTheme="minorEastAsia" w:eastAsiaTheme="minorEastAsia" w:hAnsiTheme="minorEastAsia"/>
                <w:szCs w:val="24"/>
              </w:rPr>
            </w:sdtEndPr>
            <w:sdtContent>
              <w:tr w:rsidR="00371D3C" w:rsidTr="00EE2F26">
                <w:sdt>
                  <w:sdtPr>
                    <w:rPr>
                      <w:rFonts w:ascii="宋体" w:eastAsia="宋体" w:hAnsi="宋体"/>
                      <w:sz w:val="24"/>
                    </w:rPr>
                    <w:alias w:val="审议听取的议案和报告_议案和报告的序号"/>
                    <w:tag w:val="_GBC_84546a6090c442c0ac1c3f3ae71734f5"/>
                    <w:id w:val="3425878"/>
                    <w:lock w:val="sdtLocked"/>
                    <w:text/>
                  </w:sdtPr>
                  <w:sdtContent>
                    <w:tc>
                      <w:tcPr>
                        <w:tcW w:w="313" w:type="pct"/>
                        <w:vAlign w:val="center"/>
                      </w:tcPr>
                      <w:p w:rsidR="00371D3C" w:rsidRPr="0041470B" w:rsidRDefault="00371D3C" w:rsidP="00D41E56">
                        <w:pPr>
                          <w:jc w:val="center"/>
                          <w:rPr>
                            <w:rFonts w:ascii="宋体" w:eastAsia="宋体" w:hAnsi="宋体"/>
                            <w:sz w:val="24"/>
                          </w:rPr>
                        </w:pPr>
                        <w:r w:rsidRPr="0041470B">
                          <w:rPr>
                            <w:rFonts w:ascii="宋体" w:eastAsia="宋体" w:hAnsi="宋体" w:hint="eastAsia"/>
                            <w:sz w:val="24"/>
                          </w:rPr>
                          <w:t>1</w:t>
                        </w:r>
                        <w:r w:rsidR="00D41E56">
                          <w:rPr>
                            <w:rFonts w:ascii="宋体" w:eastAsia="宋体" w:hAnsi="宋体" w:hint="eastAsia"/>
                            <w:sz w:val="24"/>
                          </w:rPr>
                          <w:t>1</w:t>
                        </w:r>
                      </w:p>
                    </w:tc>
                  </w:sdtContent>
                </w:sdt>
                <w:sdt>
                  <w:sdtPr>
                    <w:rPr>
                      <w:rFonts w:ascii="宋体" w:eastAsia="宋体" w:hAnsi="宋体"/>
                      <w:sz w:val="24"/>
                    </w:rPr>
                    <w:alias w:val="审议听取的议案和报告_议案和报告名称"/>
                    <w:tag w:val="_GBC_2d47efd670c5406fafca7da025f5f537"/>
                    <w:id w:val="3425879"/>
                    <w:lock w:val="sdtLocked"/>
                    <w:text/>
                  </w:sdtPr>
                  <w:sdtContent>
                    <w:tc>
                      <w:tcPr>
                        <w:tcW w:w="3493" w:type="pct"/>
                      </w:tcPr>
                      <w:p w:rsidR="00371D3C" w:rsidRPr="0041470B" w:rsidRDefault="00371D3C" w:rsidP="00371D3C">
                        <w:pPr>
                          <w:rPr>
                            <w:rFonts w:ascii="宋体" w:eastAsia="宋体" w:hAnsi="宋体"/>
                            <w:sz w:val="24"/>
                          </w:rPr>
                        </w:pPr>
                        <w:r w:rsidRPr="0041470B">
                          <w:rPr>
                            <w:rFonts w:ascii="宋体" w:eastAsia="宋体" w:hAnsi="宋体" w:hint="eastAsia"/>
                            <w:sz w:val="24"/>
                          </w:rPr>
                          <w:t>关于修订《公司董事会议事规则》的议案</w:t>
                        </w:r>
                      </w:p>
                    </w:tc>
                  </w:sdtContent>
                </w:sdt>
                <w:sdt>
                  <w:sdtPr>
                    <w:rPr>
                      <w:rFonts w:asciiTheme="minorEastAsia" w:hAnsiTheme="minorEastAsia"/>
                      <w:sz w:val="24"/>
                      <w:szCs w:val="24"/>
                    </w:rPr>
                    <w:alias w:val="审议议案_投票对象是否是A股股东"/>
                    <w:tag w:val="_GBC_cb20e7b207234f878d35369b3210f6ca"/>
                    <w:id w:val="3425880"/>
                    <w:lock w:val="sdtLocked"/>
                    <w:comboBox>
                      <w:listItem w:displayText="√" w:value="√"/>
                    </w:comboBox>
                  </w:sdtPr>
                  <w:sdtContent>
                    <w:tc>
                      <w:tcPr>
                        <w:tcW w:w="1194" w:type="pct"/>
                      </w:tcPr>
                      <w:p w:rsidR="00371D3C" w:rsidRDefault="00371D3C" w:rsidP="00DF2E99">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22260F" w:rsidRPr="00371D3C" w:rsidRDefault="00170A1E" w:rsidP="00371D3C"/>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22260F" w:rsidRDefault="007074CD">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rPr>
              <w:sz w:val="21"/>
              <w:szCs w:val="22"/>
            </w:rPr>
          </w:sdtEndPr>
          <w:sdtContent>
            <w:p w:rsidR="0022260F" w:rsidRPr="007504B5" w:rsidRDefault="00BC42BC" w:rsidP="007504B5">
              <w:pPr>
                <w:pStyle w:val="a5"/>
                <w:spacing w:line="360" w:lineRule="auto"/>
                <w:ind w:firstLine="480"/>
                <w:rPr>
                  <w:rFonts w:ascii="宋体" w:eastAsia="宋体" w:cs="宋体"/>
                  <w:bCs/>
                  <w:kern w:val="0"/>
                  <w:sz w:val="24"/>
                  <w:szCs w:val="24"/>
                  <w:lang w:val="zh-CN"/>
                </w:rPr>
              </w:pPr>
              <w:r>
                <w:rPr>
                  <w:rFonts w:ascii="宋体" w:eastAsia="宋体" w:cs="宋体" w:hint="eastAsia"/>
                  <w:bCs/>
                  <w:kern w:val="0"/>
                  <w:sz w:val="24"/>
                  <w:szCs w:val="24"/>
                  <w:lang w:val="zh-CN"/>
                </w:rPr>
                <w:t>上述议案已经公司第七届董事会第八次会议审议通过，详见</w:t>
              </w:r>
              <w:r w:rsidRPr="00DE2EDB">
                <w:rPr>
                  <w:rFonts w:ascii="宋体" w:eastAsia="宋体" w:cs="宋体"/>
                  <w:bCs/>
                  <w:kern w:val="0"/>
                  <w:sz w:val="24"/>
                  <w:szCs w:val="24"/>
                  <w:lang w:val="zh-CN"/>
                </w:rPr>
                <w:t>201</w:t>
              </w:r>
              <w:r>
                <w:rPr>
                  <w:rFonts w:ascii="宋体" w:eastAsia="宋体" w:cs="宋体" w:hint="eastAsia"/>
                  <w:bCs/>
                  <w:kern w:val="0"/>
                  <w:sz w:val="24"/>
                  <w:szCs w:val="24"/>
                  <w:lang w:val="zh-CN"/>
                </w:rPr>
                <w:t>9</w:t>
              </w:r>
              <w:r w:rsidRPr="00DE2EDB">
                <w:rPr>
                  <w:rFonts w:ascii="宋体" w:eastAsia="宋体" w:cs="宋体" w:hint="eastAsia"/>
                  <w:bCs/>
                  <w:kern w:val="0"/>
                  <w:sz w:val="24"/>
                  <w:szCs w:val="24"/>
                  <w:lang w:val="zh-CN"/>
                </w:rPr>
                <w:t>年</w:t>
              </w:r>
              <w:r>
                <w:rPr>
                  <w:rFonts w:ascii="宋体" w:eastAsia="宋体" w:cs="宋体" w:hint="eastAsia"/>
                  <w:bCs/>
                  <w:kern w:val="0"/>
                  <w:sz w:val="24"/>
                  <w:szCs w:val="24"/>
                  <w:lang w:val="zh-CN"/>
                </w:rPr>
                <w:t>4</w:t>
              </w:r>
              <w:r w:rsidRPr="00DE2EDB">
                <w:rPr>
                  <w:rFonts w:ascii="宋体" w:eastAsia="宋体" w:cs="宋体" w:hint="eastAsia"/>
                  <w:bCs/>
                  <w:kern w:val="0"/>
                  <w:sz w:val="24"/>
                  <w:szCs w:val="24"/>
                  <w:lang w:val="zh-CN"/>
                </w:rPr>
                <w:t>月</w:t>
              </w:r>
              <w:r>
                <w:rPr>
                  <w:rFonts w:ascii="宋体" w:eastAsia="宋体" w:cs="宋体" w:hint="eastAsia"/>
                  <w:bCs/>
                  <w:kern w:val="0"/>
                  <w:sz w:val="24"/>
                  <w:szCs w:val="24"/>
                  <w:lang w:val="zh-CN"/>
                </w:rPr>
                <w:t>16</w:t>
              </w:r>
              <w:r w:rsidRPr="00DE2EDB">
                <w:rPr>
                  <w:rFonts w:ascii="宋体" w:eastAsia="宋体" w:cs="宋体" w:hint="eastAsia"/>
                  <w:bCs/>
                  <w:kern w:val="0"/>
                  <w:sz w:val="24"/>
                  <w:szCs w:val="24"/>
                  <w:lang w:val="zh-CN"/>
                </w:rPr>
                <w:lastRenderedPageBreak/>
                <w:t>日在上海证券交易所网站</w:t>
              </w:r>
              <w:r w:rsidRPr="00E7325A">
                <w:rPr>
                  <w:rFonts w:ascii="宋体" w:eastAsia="宋体" w:cs="宋体"/>
                  <w:bCs/>
                  <w:kern w:val="0"/>
                  <w:sz w:val="24"/>
                  <w:szCs w:val="24"/>
                  <w:lang w:val="zh-CN"/>
                </w:rPr>
                <w:t xml:space="preserve"> </w:t>
              </w:r>
              <w:hyperlink r:id="rId12" w:history="1">
                <w:r w:rsidR="00E7325A" w:rsidRPr="00E7325A">
                  <w:rPr>
                    <w:rStyle w:val="aa"/>
                    <w:rFonts w:ascii="宋体" w:eastAsia="宋体" w:cs="宋体"/>
                    <w:bCs/>
                    <w:color w:val="auto"/>
                    <w:kern w:val="0"/>
                    <w:sz w:val="24"/>
                    <w:szCs w:val="24"/>
                    <w:u w:val="none"/>
                    <w:lang w:val="zh-CN"/>
                  </w:rPr>
                  <w:t>www.sse.com.cm</w:t>
                </w:r>
                <w:r w:rsidR="00E7325A" w:rsidRPr="00E7325A">
                  <w:rPr>
                    <w:rStyle w:val="aa"/>
                    <w:rFonts w:ascii="宋体" w:eastAsia="宋体" w:cs="宋体" w:hint="eastAsia"/>
                    <w:bCs/>
                    <w:color w:val="auto"/>
                    <w:kern w:val="0"/>
                    <w:sz w:val="24"/>
                    <w:szCs w:val="24"/>
                    <w:u w:val="none"/>
                    <w:lang w:val="zh-CN"/>
                  </w:rPr>
                  <w:t>、《上海证券报》上披露的相关公告</w:t>
                </w:r>
              </w:hyperlink>
              <w:r w:rsidRPr="00E7325A">
                <w:rPr>
                  <w:rFonts w:ascii="宋体" w:eastAsia="宋体" w:cs="宋体" w:hint="eastAsia"/>
                  <w:bCs/>
                  <w:kern w:val="0"/>
                  <w:sz w:val="24"/>
                  <w:szCs w:val="24"/>
                  <w:lang w:val="zh-CN"/>
                </w:rPr>
                <w:t>。</w:t>
              </w:r>
            </w:p>
          </w:sdtContent>
        </w:sdt>
        <w:p w:rsidR="0022260F" w:rsidRDefault="00170A1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22260F" w:rsidRDefault="007074CD">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BC42BC">
                <w:rPr>
                  <w:rFonts w:hint="eastAsia"/>
                  <w:sz w:val="24"/>
                  <w:szCs w:val="24"/>
                </w:rPr>
                <w:t>无</w:t>
              </w:r>
            </w:sdtContent>
          </w:sdt>
        </w:p>
        <w:p w:rsidR="0022260F" w:rsidRDefault="00170A1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22260F" w:rsidRDefault="007074CD">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BC42BC">
                <w:rPr>
                  <w:rFonts w:asciiTheme="minorEastAsia" w:hAnsiTheme="minorEastAsia" w:hint="eastAsia"/>
                  <w:sz w:val="24"/>
                  <w:szCs w:val="24"/>
                </w:rPr>
                <w:t>5、7</w:t>
              </w:r>
            </w:sdtContent>
          </w:sdt>
        </w:p>
        <w:p w:rsidR="0022260F" w:rsidRDefault="00170A1E">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22260F" w:rsidRDefault="007074CD">
          <w:pPr>
            <w:pStyle w:val="a5"/>
            <w:numPr>
              <w:ilvl w:val="0"/>
              <w:numId w:val="14"/>
            </w:numPr>
            <w:ind w:firstLineChars="0"/>
            <w:rPr>
              <w:sz w:val="24"/>
              <w:szCs w:val="24"/>
            </w:rPr>
          </w:pPr>
          <w:r>
            <w:rPr>
              <w:rFonts w:hint="eastAsia"/>
              <w:sz w:val="24"/>
              <w:szCs w:val="24"/>
            </w:rPr>
            <w:t>涉及关联股东回避表决的议案：</w:t>
          </w:r>
          <w:sdt>
            <w:sdtPr>
              <w:rPr>
                <w:rFonts w:ascii="宋体" w:eastAsia="宋体" w:hAnsi="宋体" w:hint="eastAsia"/>
                <w:sz w:val="24"/>
                <w:szCs w:val="24"/>
              </w:rPr>
              <w:alias w:val="涉及关联股东回避表决的议案"/>
              <w:tag w:val="_GBC_6e6821095eb3415d90b9845c7b3783bb"/>
              <w:id w:val="2629919"/>
              <w:lock w:val="sdtLocked"/>
              <w:placeholder>
                <w:docPart w:val="GBC22222222222222222222222222222"/>
              </w:placeholder>
            </w:sdtPr>
            <w:sdtEndPr>
              <w:rPr>
                <w:rFonts w:asciiTheme="minorHAnsi" w:eastAsiaTheme="minorEastAsia" w:hAnsiTheme="minorHAnsi"/>
              </w:rPr>
            </w:sdtEndPr>
            <w:sdtContent>
              <w:r w:rsidR="00BC42BC" w:rsidRPr="00010528">
                <w:rPr>
                  <w:rFonts w:ascii="宋体" w:eastAsia="宋体" w:hAnsi="宋体" w:hint="eastAsia"/>
                  <w:sz w:val="24"/>
                  <w:szCs w:val="24"/>
                </w:rPr>
                <w:t>7</w:t>
              </w:r>
            </w:sdtContent>
          </w:sdt>
        </w:p>
        <w:p w:rsidR="0022260F" w:rsidRDefault="007074CD">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BC42BC">
                <w:rPr>
                  <w:rFonts w:hint="eastAsia"/>
                  <w:sz w:val="24"/>
                  <w:szCs w:val="24"/>
                </w:rPr>
                <w:t>江苏恒顺集团有限公司</w:t>
              </w:r>
            </w:sdtContent>
          </w:sdt>
        </w:p>
        <w:p w:rsidR="0022260F" w:rsidRDefault="00170A1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sz w:val="21"/>
          <w:szCs w:val="22"/>
        </w:rPr>
      </w:sdtEndPr>
      <w:sdtContent>
        <w:p w:rsidR="0022260F" w:rsidRPr="00D06CD9" w:rsidRDefault="007074CD" w:rsidP="00D06CD9">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BC42BC">
                <w:rPr>
                  <w:rFonts w:hint="eastAsia"/>
                  <w:sz w:val="24"/>
                  <w:szCs w:val="24"/>
                </w:rPr>
                <w:t>无</w:t>
              </w:r>
            </w:sdtContent>
          </w:sdt>
        </w:p>
      </w:sdtContent>
    </w:sdt>
    <w:p w:rsidR="0022260F" w:rsidRDefault="007074C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22260F" w:rsidRDefault="007074CD" w:rsidP="00D06CD9">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22260F" w:rsidRDefault="007074CD" w:rsidP="00D06CD9">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22260F" w:rsidRDefault="007074CD" w:rsidP="00D06CD9">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22260F" w:rsidRDefault="007074C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22260F" w:rsidRDefault="007074C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22260F" w:rsidRDefault="007074CD">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527"/>
            <w:gridCol w:w="2186"/>
            <w:gridCol w:w="2677"/>
          </w:tblGrid>
          <w:tr w:rsidR="0022260F"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22260F" w:rsidRDefault="007074CD">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22260F" w:rsidRDefault="007074CD">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22260F" w:rsidRDefault="007074CD">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22260F" w:rsidRDefault="007074CD">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2260F" w:rsidTr="0035113C">
            <w:trPr>
              <w:jc w:val="center"/>
            </w:trPr>
            <w:tc>
              <w:tcPr>
                <w:tcW w:w="1355" w:type="pct"/>
              </w:tcPr>
              <w:p w:rsidR="0022260F" w:rsidRDefault="007074CD">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22260F" w:rsidRDefault="007074CD">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22260F" w:rsidRDefault="007074CD">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sdt>
              <w:sdtPr>
                <w:rPr>
                  <w:rFonts w:ascii="宋体" w:hAnsi="宋体" w:cs="宋体"/>
                  <w:kern w:val="0"/>
                  <w:sz w:val="24"/>
                </w:rPr>
                <w:alias w:val="股东大会股权登记日"/>
                <w:tag w:val="_GBC_20b823b5c67147f292688af594fa8d6e"/>
                <w:id w:val="5103906"/>
                <w:lock w:val="sdtLocked"/>
                <w:date w:fullDate="2019-04-30T00:00:00Z">
                  <w:dateFormat w:val="yyyy/M/d"/>
                  <w:lid w:val="zh-CN"/>
                  <w:storeMappedDataAs w:val="dateTime"/>
                  <w:calendar w:val="gregorian"/>
                </w:date>
              </w:sdtPr>
              <w:sdtContent>
                <w:tc>
                  <w:tcPr>
                    <w:tcW w:w="1527" w:type="pct"/>
                  </w:tcPr>
                  <w:p w:rsidR="0022260F" w:rsidRDefault="00D24B1E">
                    <w:pPr>
                      <w:widowControl/>
                      <w:spacing w:line="360" w:lineRule="auto"/>
                      <w:jc w:val="center"/>
                      <w:rPr>
                        <w:rFonts w:ascii="宋体" w:hAnsi="宋体" w:cs="宋体"/>
                        <w:kern w:val="0"/>
                        <w:sz w:val="24"/>
                      </w:rPr>
                    </w:pPr>
                    <w:r>
                      <w:rPr>
                        <w:rFonts w:ascii="宋体" w:hAnsi="宋体" w:cs="宋体" w:hint="eastAsia"/>
                        <w:kern w:val="0"/>
                        <w:sz w:val="24"/>
                      </w:rPr>
                      <w:t>2019/4/30</w:t>
                    </w:r>
                  </w:p>
                </w:tc>
              </w:sdtContent>
            </w:sdt>
          </w:tr>
        </w:tbl>
      </w:sdtContent>
    </w:sdt>
    <w:p w:rsidR="0022260F" w:rsidRDefault="007074CD">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22260F" w:rsidRDefault="007074CD">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22260F" w:rsidRDefault="007074CD">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2260F" w:rsidRDefault="007074C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rsidR="00165C3B" w:rsidRPr="00EF05C1" w:rsidRDefault="00165C3B" w:rsidP="00165C3B">
              <w:pPr>
                <w:autoSpaceDE w:val="0"/>
                <w:autoSpaceDN w:val="0"/>
                <w:adjustRightInd w:val="0"/>
                <w:spacing w:line="360" w:lineRule="auto"/>
                <w:ind w:firstLineChars="202" w:firstLine="485"/>
                <w:jc w:val="left"/>
                <w:rPr>
                  <w:rFonts w:ascii="宋体" w:eastAsia="宋体" w:hAnsi="宋体"/>
                  <w:sz w:val="24"/>
                  <w:szCs w:val="24"/>
                </w:rPr>
              </w:pPr>
              <w:r w:rsidRPr="00EF05C1">
                <w:rPr>
                  <w:rFonts w:ascii="宋体" w:eastAsia="宋体" w:hAnsi="宋体" w:hint="eastAsia"/>
                  <w:sz w:val="24"/>
                  <w:szCs w:val="24"/>
                </w:rPr>
                <w:t>为保证本次年度股东大会的顺利召开，公司将根据股东大会出席人数安排会议场地，减少会前登记时间，出席本次年度股东大会的股东及股东代表需提前登记确认。</w:t>
              </w:r>
            </w:p>
            <w:p w:rsidR="00165C3B" w:rsidRPr="00EF05C1" w:rsidRDefault="00165C3B" w:rsidP="00165C3B">
              <w:pPr>
                <w:pStyle w:val="Default"/>
                <w:spacing w:line="360" w:lineRule="auto"/>
                <w:ind w:firstLineChars="200" w:firstLine="480"/>
                <w:rPr>
                  <w:rFonts w:hAnsi="宋体"/>
                </w:rPr>
              </w:pPr>
              <w:r w:rsidRPr="00EF05C1">
                <w:rPr>
                  <w:rFonts w:hAnsi="宋体"/>
                </w:rPr>
                <w:t>1</w:t>
              </w:r>
              <w:r w:rsidRPr="00EF05C1">
                <w:rPr>
                  <w:rFonts w:hAnsi="宋体" w:hint="eastAsia"/>
                </w:rPr>
                <w:t>、参加股东大会现场会议登记时间</w:t>
              </w:r>
              <w:r w:rsidRPr="00D24B1E">
                <w:rPr>
                  <w:rFonts w:hAnsi="宋体" w:hint="eastAsia"/>
                </w:rPr>
                <w:t>：</w:t>
              </w:r>
              <w:r w:rsidRPr="00D24B1E">
                <w:rPr>
                  <w:rFonts w:hAnsi="宋体"/>
                  <w:color w:val="auto"/>
                </w:rPr>
                <w:t>201</w:t>
              </w:r>
              <w:r w:rsidRPr="00D24B1E">
                <w:rPr>
                  <w:rFonts w:hAnsi="宋体" w:hint="eastAsia"/>
                  <w:color w:val="auto"/>
                </w:rPr>
                <w:t>9</w:t>
              </w:r>
              <w:r w:rsidRPr="00D24B1E">
                <w:rPr>
                  <w:rFonts w:hAnsi="宋体"/>
                  <w:color w:val="auto"/>
                </w:rPr>
                <w:t>年</w:t>
              </w:r>
              <w:r w:rsidRPr="00D24B1E">
                <w:rPr>
                  <w:rFonts w:hAnsi="宋体" w:hint="eastAsia"/>
                  <w:color w:val="auto"/>
                </w:rPr>
                <w:t>5</w:t>
              </w:r>
              <w:r w:rsidRPr="00D24B1E">
                <w:rPr>
                  <w:rFonts w:hAnsi="宋体"/>
                  <w:color w:val="auto"/>
                </w:rPr>
                <w:t>月</w:t>
              </w:r>
              <w:r w:rsidR="006C3CEA" w:rsidRPr="00D24B1E">
                <w:rPr>
                  <w:rFonts w:hAnsi="宋体" w:hint="eastAsia"/>
                  <w:color w:val="auto"/>
                </w:rPr>
                <w:t>6</w:t>
              </w:r>
              <w:r w:rsidRPr="00D24B1E">
                <w:rPr>
                  <w:rFonts w:hAnsi="宋体"/>
                  <w:color w:val="auto"/>
                </w:rPr>
                <w:t>日</w:t>
              </w:r>
              <w:r w:rsidRPr="00D24B1E">
                <w:rPr>
                  <w:rFonts w:hAnsi="宋体" w:hint="eastAsia"/>
                  <w:color w:val="auto"/>
                </w:rPr>
                <w:t xml:space="preserve"> </w:t>
              </w:r>
              <w:r w:rsidRPr="00EF05C1">
                <w:rPr>
                  <w:rFonts w:hAnsi="宋体"/>
                </w:rPr>
                <w:t>（上午9：00-11：</w:t>
              </w:r>
              <w:r w:rsidRPr="00EF05C1">
                <w:rPr>
                  <w:rFonts w:hAnsi="宋体" w:hint="eastAsia"/>
                </w:rPr>
                <w:t>3</w:t>
              </w:r>
              <w:r w:rsidRPr="00EF05C1">
                <w:rPr>
                  <w:rFonts w:hAnsi="宋体"/>
                </w:rPr>
                <w:t>0，下午1</w:t>
              </w:r>
              <w:r w:rsidRPr="00EF05C1">
                <w:rPr>
                  <w:rFonts w:hAnsi="宋体" w:hint="eastAsia"/>
                </w:rPr>
                <w:t>3</w:t>
              </w:r>
              <w:r w:rsidRPr="00EF05C1">
                <w:rPr>
                  <w:rFonts w:hAnsi="宋体"/>
                </w:rPr>
                <w:t>：</w:t>
              </w:r>
              <w:r w:rsidRPr="00EF05C1">
                <w:rPr>
                  <w:rFonts w:hAnsi="宋体" w:hint="eastAsia"/>
                </w:rPr>
                <w:t>3</w:t>
              </w:r>
              <w:r w:rsidRPr="00EF05C1">
                <w:rPr>
                  <w:rFonts w:hAnsi="宋体"/>
                </w:rPr>
                <w:t>0-1</w:t>
              </w:r>
              <w:r w:rsidRPr="00EF05C1">
                <w:rPr>
                  <w:rFonts w:hAnsi="宋体" w:hint="eastAsia"/>
                </w:rPr>
                <w:t>5</w:t>
              </w:r>
              <w:r w:rsidRPr="00EF05C1">
                <w:rPr>
                  <w:rFonts w:hAnsi="宋体"/>
                </w:rPr>
                <w:t xml:space="preserve">：00） </w:t>
              </w:r>
            </w:p>
            <w:p w:rsidR="00165C3B" w:rsidRPr="00EF05C1" w:rsidRDefault="00165C3B" w:rsidP="00165C3B">
              <w:pPr>
                <w:pStyle w:val="Default"/>
                <w:spacing w:line="360" w:lineRule="auto"/>
                <w:ind w:firstLineChars="200" w:firstLine="480"/>
                <w:rPr>
                  <w:rFonts w:hAnsi="宋体"/>
                </w:rPr>
              </w:pPr>
              <w:r w:rsidRPr="00EF05C1">
                <w:rPr>
                  <w:rFonts w:hAnsi="宋体"/>
                </w:rPr>
                <w:t>2</w:t>
              </w:r>
              <w:r w:rsidRPr="00EF05C1">
                <w:rPr>
                  <w:rFonts w:hAnsi="宋体" w:hint="eastAsia"/>
                </w:rPr>
                <w:t>、登记地点：</w:t>
              </w:r>
              <w:r w:rsidRPr="00EF05C1">
                <w:rPr>
                  <w:rFonts w:hAnsi="宋体"/>
                </w:rPr>
                <w:t>江苏恒顺醋业股份有限公司证券</w:t>
              </w:r>
              <w:r w:rsidRPr="00EF05C1">
                <w:rPr>
                  <w:rFonts w:hAnsi="宋体" w:hint="eastAsia"/>
                </w:rPr>
                <w:t>事务</w:t>
              </w:r>
              <w:r w:rsidRPr="00EF05C1">
                <w:rPr>
                  <w:rFonts w:hAnsi="宋体"/>
                </w:rPr>
                <w:t>部。</w:t>
              </w:r>
            </w:p>
            <w:p w:rsidR="00165C3B" w:rsidRPr="00EF05C1" w:rsidRDefault="00165C3B" w:rsidP="00165C3B">
              <w:pPr>
                <w:pStyle w:val="Default"/>
                <w:spacing w:line="360" w:lineRule="auto"/>
                <w:ind w:firstLineChars="200" w:firstLine="480"/>
                <w:rPr>
                  <w:rFonts w:hAnsi="宋体"/>
                </w:rPr>
              </w:pPr>
              <w:r w:rsidRPr="00EF05C1">
                <w:rPr>
                  <w:rFonts w:hAnsi="宋体"/>
                </w:rPr>
                <w:t>3</w:t>
              </w:r>
              <w:r w:rsidRPr="00EF05C1">
                <w:rPr>
                  <w:rFonts w:hAnsi="宋体" w:hint="eastAsia"/>
                </w:rPr>
                <w:t>、登记方式</w:t>
              </w:r>
              <w:r w:rsidRPr="00EF05C1">
                <w:rPr>
                  <w:rFonts w:hAnsi="宋体"/>
                </w:rPr>
                <w:t xml:space="preserve"> </w:t>
              </w:r>
              <w:r w:rsidRPr="00EF05C1">
                <w:rPr>
                  <w:rFonts w:hAnsi="宋体" w:hint="eastAsia"/>
                </w:rPr>
                <w:t>：拟出席本次会议的股东或股东代理人应持以下文件在上述时间、地点现场办理或通过传真方式办理登记：</w:t>
              </w:r>
            </w:p>
            <w:p w:rsidR="00165C3B" w:rsidRPr="00EF05C1" w:rsidRDefault="00165C3B" w:rsidP="00165C3B">
              <w:pPr>
                <w:autoSpaceDE w:val="0"/>
                <w:autoSpaceDN w:val="0"/>
                <w:adjustRightInd w:val="0"/>
                <w:spacing w:line="360" w:lineRule="auto"/>
                <w:ind w:firstLineChars="177" w:firstLine="42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1</w:t>
              </w:r>
              <w:r w:rsidRPr="00EF05C1">
                <w:rPr>
                  <w:rFonts w:ascii="宋体" w:hAnsi="宋体" w:cs="宋体-WinCharSetFFFF-H" w:hint="eastAsia"/>
                  <w:kern w:val="0"/>
                  <w:sz w:val="24"/>
                  <w:szCs w:val="24"/>
                </w:rPr>
                <w:t>）自然人股东亲自出席的，凭本人身份证、证券账户卡办理登记；委托代理人出席的，凭代理人的身份证、授权委托书、委托人的证券账户卡办理登记。</w:t>
              </w:r>
            </w:p>
            <w:p w:rsidR="00165C3B" w:rsidRPr="00EF05C1" w:rsidRDefault="00165C3B" w:rsidP="00165C3B">
              <w:pPr>
                <w:autoSpaceDE w:val="0"/>
                <w:autoSpaceDN w:val="0"/>
                <w:adjustRightInd w:val="0"/>
                <w:spacing w:line="360" w:lineRule="auto"/>
                <w:ind w:firstLineChars="177" w:firstLine="42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2</w:t>
              </w:r>
              <w:r w:rsidRPr="00EF05C1">
                <w:rPr>
                  <w:rFonts w:ascii="宋体" w:hAnsi="宋体" w:cs="宋体-WinCharSetFFFF-H" w:hint="eastAsia"/>
                  <w:kern w:val="0"/>
                  <w:sz w:val="24"/>
                  <w:szCs w:val="24"/>
                </w:rPr>
                <w:t>）法人股东的法定代表人出席的，凭本人身份证、法定代表人身份证明书、法人单位营业执照复印件（加盖公章）、证券账户卡办理登记；法人股东委托代理人出席的，凭代理人的身份证、授权委托书、法人单位营业执照复印件（加盖公章）、证券账户卡办理登记。</w:t>
              </w:r>
            </w:p>
            <w:p w:rsidR="00165C3B" w:rsidRPr="00EF05C1" w:rsidRDefault="00165C3B" w:rsidP="00165C3B">
              <w:pPr>
                <w:autoSpaceDE w:val="0"/>
                <w:autoSpaceDN w:val="0"/>
                <w:adjustRightInd w:val="0"/>
                <w:spacing w:line="360" w:lineRule="auto"/>
                <w:ind w:firstLineChars="177" w:firstLine="425"/>
                <w:jc w:val="left"/>
                <w:rPr>
                  <w:rFonts w:ascii="宋体" w:hAns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3</w:t>
              </w:r>
              <w:r w:rsidRPr="00EF05C1">
                <w:rPr>
                  <w:rFonts w:ascii="宋体" w:hAnsi="宋体" w:cs="宋体-WinCharSetFFFF-H" w:hint="eastAsia"/>
                  <w:kern w:val="0"/>
                  <w:sz w:val="24"/>
                  <w:szCs w:val="24"/>
                </w:rPr>
                <w:t>）可凭以上有关证件采取信函或传真方式登</w:t>
              </w:r>
              <w:r w:rsidRPr="00D24B1E">
                <w:rPr>
                  <w:rFonts w:ascii="宋体" w:hAnsi="宋体" w:cs="宋体-WinCharSetFFFF-H" w:hint="eastAsia"/>
                  <w:kern w:val="0"/>
                  <w:sz w:val="24"/>
                  <w:szCs w:val="24"/>
                </w:rPr>
                <w:t>记（</w:t>
              </w:r>
              <w:r w:rsidRPr="00D24B1E">
                <w:rPr>
                  <w:rFonts w:ascii="宋体" w:hAnsi="宋体" w:hint="eastAsia"/>
                  <w:sz w:val="24"/>
                  <w:szCs w:val="24"/>
                </w:rPr>
                <w:t>须</w:t>
              </w:r>
              <w:r w:rsidRPr="00D06CD9">
                <w:rPr>
                  <w:rFonts w:ascii="宋体" w:hAnsi="宋体" w:hint="eastAsia"/>
                  <w:sz w:val="24"/>
                  <w:szCs w:val="24"/>
                </w:rPr>
                <w:t>在</w:t>
              </w:r>
              <w:r w:rsidRPr="00D06CD9">
                <w:rPr>
                  <w:rFonts w:ascii="宋体" w:hAnsi="宋体"/>
                  <w:sz w:val="24"/>
                  <w:szCs w:val="24"/>
                </w:rPr>
                <w:t>201</w:t>
              </w:r>
              <w:r w:rsidRPr="00D06CD9">
                <w:rPr>
                  <w:rFonts w:ascii="宋体" w:hAnsi="宋体" w:hint="eastAsia"/>
                  <w:sz w:val="24"/>
                  <w:szCs w:val="24"/>
                </w:rPr>
                <w:t>9年5月</w:t>
              </w:r>
              <w:r w:rsidR="00CB0174" w:rsidRPr="00D06CD9">
                <w:rPr>
                  <w:rFonts w:ascii="宋体" w:hAnsi="宋体" w:hint="eastAsia"/>
                  <w:sz w:val="24"/>
                  <w:szCs w:val="24"/>
                </w:rPr>
                <w:t>6</w:t>
              </w:r>
              <w:r w:rsidRPr="00D06CD9">
                <w:rPr>
                  <w:rFonts w:ascii="宋体" w:hAnsi="宋体" w:hint="eastAsia"/>
                  <w:sz w:val="24"/>
                  <w:szCs w:val="24"/>
                </w:rPr>
                <w:t>日下</w:t>
              </w:r>
              <w:r w:rsidRPr="00747A5F">
                <w:rPr>
                  <w:rFonts w:ascii="宋体" w:hAnsi="宋体" w:hint="eastAsia"/>
                  <w:sz w:val="24"/>
                  <w:szCs w:val="24"/>
                </w:rPr>
                <w:t>午</w:t>
              </w:r>
              <w:r w:rsidRPr="00EF05C1">
                <w:rPr>
                  <w:rFonts w:ascii="宋体" w:hAnsi="宋体"/>
                  <w:sz w:val="24"/>
                  <w:szCs w:val="24"/>
                </w:rPr>
                <w:t>1</w:t>
              </w:r>
              <w:r w:rsidRPr="00EF05C1">
                <w:rPr>
                  <w:rFonts w:ascii="宋体" w:hAnsi="宋体" w:hint="eastAsia"/>
                  <w:sz w:val="24"/>
                  <w:szCs w:val="24"/>
                </w:rPr>
                <w:t>5点前送达或传真至公司</w:t>
              </w:r>
              <w:r w:rsidRPr="00EF05C1">
                <w:rPr>
                  <w:rFonts w:hint="eastAsia"/>
                  <w:sz w:val="24"/>
                  <w:szCs w:val="24"/>
                </w:rPr>
                <w:t>）</w:t>
              </w:r>
              <w:r w:rsidRPr="00EF05C1">
                <w:rPr>
                  <w:rFonts w:ascii="宋体" w:hAnsi="宋体" w:cs="宋体-WinCharSetFFFF-H" w:hint="eastAsia"/>
                  <w:kern w:val="0"/>
                  <w:sz w:val="24"/>
                  <w:szCs w:val="24"/>
                </w:rPr>
                <w:t>，传真或信函以抵达本公司的时间为准（不接受电话登记）。</w:t>
              </w:r>
            </w:p>
            <w:p w:rsidR="0022260F" w:rsidRDefault="00165C3B" w:rsidP="00165C3B">
              <w:pPr>
                <w:spacing w:line="360" w:lineRule="auto"/>
                <w:ind w:firstLineChars="200" w:firstLine="480"/>
              </w:pPr>
              <w:r w:rsidRPr="00EF05C1">
                <w:rPr>
                  <w:rFonts w:ascii="宋体" w:eastAsia="宋体" w:hAnsi="宋体" w:cs="宋体"/>
                  <w:color w:val="000000"/>
                  <w:kern w:val="0"/>
                  <w:sz w:val="24"/>
                  <w:szCs w:val="24"/>
                </w:rPr>
                <w:t>4</w:t>
              </w:r>
              <w:r w:rsidRPr="00EF05C1">
                <w:rPr>
                  <w:rFonts w:ascii="宋体" w:eastAsia="宋体" w:hAnsi="宋体" w:cs="宋体" w:hint="eastAsia"/>
                  <w:color w:val="000000"/>
                  <w:kern w:val="0"/>
                  <w:sz w:val="24"/>
                  <w:szCs w:val="24"/>
                </w:rPr>
                <w:t>、参会时间：凡是在会议主持人宣布现场出席会议的股东和代理人及所持有表决权的股份总数之前到会登记的股东均有权参加本次股东大会。</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2260F" w:rsidRDefault="007074C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kern w:val="0"/>
                  <w:sz w:val="24"/>
                </w:rPr>
                <w:t>1</w:t>
              </w:r>
              <w:r w:rsidRPr="001F33A6">
                <w:rPr>
                  <w:rFonts w:ascii="宋体" w:hAnsi="宋体" w:cs="宋体-WinCharSetFFFF-H" w:hint="eastAsia"/>
                  <w:kern w:val="0"/>
                  <w:sz w:val="24"/>
                </w:rPr>
                <w:t>、现场会议联系方式</w:t>
              </w:r>
            </w:p>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bookmarkStart w:id="0" w:name="OLE_LINK2"/>
              <w:bookmarkStart w:id="1" w:name="OLE_LINK4"/>
              <w:r w:rsidRPr="001F33A6">
                <w:rPr>
                  <w:rFonts w:ascii="宋体" w:hAnsi="宋体" w:cs="宋体-WinCharSetFFFF-H" w:hint="eastAsia"/>
                  <w:kern w:val="0"/>
                  <w:sz w:val="24"/>
                </w:rPr>
                <w:t>地</w:t>
              </w:r>
              <w:r w:rsidRPr="001F33A6">
                <w:rPr>
                  <w:rFonts w:ascii="宋体" w:hAnsi="宋体" w:cs="宋体-WinCharSetFFFF-H"/>
                  <w:kern w:val="0"/>
                  <w:sz w:val="24"/>
                </w:rPr>
                <w:t xml:space="preserve">    </w:t>
              </w:r>
              <w:r w:rsidRPr="001F33A6">
                <w:rPr>
                  <w:rFonts w:ascii="宋体" w:hAnsi="宋体" w:cs="宋体-WinCharSetFFFF-H" w:hint="eastAsia"/>
                  <w:kern w:val="0"/>
                  <w:sz w:val="24"/>
                </w:rPr>
                <w:t>址：</w:t>
              </w:r>
              <w:r w:rsidRPr="001F33A6">
                <w:rPr>
                  <w:rFonts w:ascii="宋体" w:hAnsi="宋体" w:hint="eastAsia"/>
                  <w:sz w:val="24"/>
                </w:rPr>
                <w:t>江苏省镇江市丹徒新城</w:t>
              </w:r>
              <w:r>
                <w:rPr>
                  <w:rFonts w:ascii="宋体" w:hAnsi="宋体" w:hint="eastAsia"/>
                  <w:sz w:val="24"/>
                </w:rPr>
                <w:t>恒顺大道</w:t>
              </w:r>
              <w:r w:rsidRPr="001F33A6">
                <w:rPr>
                  <w:rFonts w:ascii="宋体" w:hAnsi="宋体"/>
                  <w:sz w:val="24"/>
                </w:rPr>
                <w:t>66</w:t>
              </w:r>
              <w:r w:rsidRPr="001F33A6">
                <w:rPr>
                  <w:rFonts w:ascii="宋体" w:hAnsi="宋体" w:hint="eastAsia"/>
                  <w:sz w:val="24"/>
                </w:rPr>
                <w:t>号公司证券</w:t>
              </w:r>
              <w:r>
                <w:rPr>
                  <w:rFonts w:ascii="宋体" w:hAnsi="宋体" w:hint="eastAsia"/>
                  <w:sz w:val="24"/>
                </w:rPr>
                <w:t>事务</w:t>
              </w:r>
              <w:r w:rsidRPr="001F33A6">
                <w:rPr>
                  <w:rFonts w:ascii="宋体" w:hAnsi="宋体" w:hint="eastAsia"/>
                  <w:sz w:val="24"/>
                </w:rPr>
                <w:t>部</w:t>
              </w:r>
              <w:r w:rsidRPr="001F33A6">
                <w:rPr>
                  <w:rFonts w:ascii="宋体" w:hAnsi="宋体" w:cs="宋体-WinCharSetFFFF-H" w:hint="eastAsia"/>
                  <w:kern w:val="0"/>
                  <w:sz w:val="24"/>
                </w:rPr>
                <w:t>。</w:t>
              </w:r>
            </w:p>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邮政编码：</w:t>
              </w:r>
              <w:r w:rsidRPr="001F33A6">
                <w:rPr>
                  <w:rFonts w:ascii="宋体" w:hAnsi="宋体" w:cs="宋体-WinCharSetFFFF-H"/>
                  <w:kern w:val="0"/>
                  <w:sz w:val="24"/>
                </w:rPr>
                <w:t>212</w:t>
              </w:r>
              <w:r w:rsidRPr="001F33A6">
                <w:rPr>
                  <w:rFonts w:ascii="宋体" w:hAnsi="宋体" w:cs="宋体-WinCharSetFFFF-H" w:hint="eastAsia"/>
                  <w:kern w:val="0"/>
                  <w:sz w:val="24"/>
                </w:rPr>
                <w:t>028</w:t>
              </w:r>
              <w:r w:rsidRPr="001F33A6">
                <w:rPr>
                  <w:rFonts w:ascii="宋体" w:hAnsi="宋体" w:cs="宋体-WinCharSetFFFF-H"/>
                  <w:kern w:val="0"/>
                  <w:sz w:val="24"/>
                </w:rPr>
                <w:t xml:space="preserve"> </w:t>
              </w:r>
            </w:p>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电</w:t>
              </w:r>
              <w:r w:rsidRPr="001F33A6">
                <w:rPr>
                  <w:rFonts w:ascii="宋体" w:hAnsi="宋体" w:cs="宋体-WinCharSetFFFF-H"/>
                  <w:kern w:val="0"/>
                  <w:sz w:val="24"/>
                </w:rPr>
                <w:t xml:space="preserve">    </w:t>
              </w:r>
              <w:r w:rsidRPr="001F33A6">
                <w:rPr>
                  <w:rFonts w:ascii="宋体" w:hAnsi="宋体" w:cs="宋体-WinCharSetFFFF-H" w:hint="eastAsia"/>
                  <w:kern w:val="0"/>
                  <w:sz w:val="24"/>
                </w:rPr>
                <w:t>话：</w:t>
              </w:r>
              <w:r w:rsidRPr="001F33A6">
                <w:rPr>
                  <w:rFonts w:ascii="宋体" w:hAnsi="宋体" w:hint="eastAsia"/>
                  <w:sz w:val="24"/>
                </w:rPr>
                <w:t>0511-85226003</w:t>
              </w:r>
              <w:r w:rsidRPr="001F33A6">
                <w:rPr>
                  <w:rFonts w:ascii="宋体" w:hAnsi="宋体" w:cs="宋体-WinCharSetFFFF-H"/>
                  <w:kern w:val="0"/>
                  <w:sz w:val="24"/>
                </w:rPr>
                <w:t xml:space="preserve"> </w:t>
              </w:r>
            </w:p>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传</w:t>
              </w:r>
              <w:r w:rsidRPr="001F33A6">
                <w:rPr>
                  <w:rFonts w:ascii="宋体" w:hAnsi="宋体" w:cs="宋体-WinCharSetFFFF-H"/>
                  <w:kern w:val="0"/>
                  <w:sz w:val="24"/>
                </w:rPr>
                <w:t xml:space="preserve">    </w:t>
              </w:r>
              <w:r w:rsidRPr="001F33A6">
                <w:rPr>
                  <w:rFonts w:ascii="宋体" w:hAnsi="宋体" w:cs="宋体-WinCharSetFFFF-H" w:hint="eastAsia"/>
                  <w:kern w:val="0"/>
                  <w:sz w:val="24"/>
                </w:rPr>
                <w:t>真：</w:t>
              </w:r>
              <w:r w:rsidRPr="001F33A6">
                <w:rPr>
                  <w:rFonts w:ascii="宋体" w:hAnsi="宋体" w:hint="eastAsia"/>
                  <w:sz w:val="24"/>
                </w:rPr>
                <w:t>0511-8</w:t>
              </w:r>
              <w:r>
                <w:rPr>
                  <w:rFonts w:ascii="宋体" w:hAnsi="宋体" w:hint="eastAsia"/>
                  <w:sz w:val="24"/>
                </w:rPr>
                <w:t>4</w:t>
              </w:r>
              <w:r w:rsidRPr="001F33A6">
                <w:rPr>
                  <w:rFonts w:ascii="宋体" w:hAnsi="宋体" w:hint="eastAsia"/>
                  <w:sz w:val="24"/>
                </w:rPr>
                <w:t>5</w:t>
              </w:r>
              <w:r>
                <w:rPr>
                  <w:rFonts w:ascii="宋体" w:hAnsi="宋体" w:hint="eastAsia"/>
                  <w:sz w:val="24"/>
                </w:rPr>
                <w:t>66603</w:t>
              </w:r>
              <w:r w:rsidRPr="001F33A6">
                <w:rPr>
                  <w:rFonts w:ascii="宋体" w:hAnsi="宋体" w:cs="宋体-WinCharSetFFFF-H"/>
                  <w:kern w:val="0"/>
                  <w:sz w:val="24"/>
                </w:rPr>
                <w:t xml:space="preserve"> </w:t>
              </w:r>
            </w:p>
            <w:p w:rsidR="00E630BB" w:rsidRPr="001F33A6" w:rsidRDefault="00E630BB" w:rsidP="00E630BB">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联</w:t>
              </w:r>
              <w:r w:rsidRPr="001F33A6">
                <w:rPr>
                  <w:rFonts w:ascii="宋体" w:hAnsi="宋体" w:cs="宋体-WinCharSetFFFF-H"/>
                  <w:kern w:val="0"/>
                  <w:sz w:val="24"/>
                </w:rPr>
                <w:t xml:space="preserve"> </w:t>
              </w:r>
              <w:r w:rsidRPr="001F33A6">
                <w:rPr>
                  <w:rFonts w:ascii="宋体" w:hAnsi="宋体" w:cs="宋体-WinCharSetFFFF-H" w:hint="eastAsia"/>
                  <w:kern w:val="0"/>
                  <w:sz w:val="24"/>
                </w:rPr>
                <w:t>系</w:t>
              </w:r>
              <w:r w:rsidRPr="001F33A6">
                <w:rPr>
                  <w:rFonts w:ascii="宋体" w:hAnsi="宋体" w:cs="宋体-WinCharSetFFFF-H"/>
                  <w:kern w:val="0"/>
                  <w:sz w:val="24"/>
                </w:rPr>
                <w:t xml:space="preserve"> </w:t>
              </w:r>
              <w:r w:rsidRPr="001F33A6">
                <w:rPr>
                  <w:rFonts w:ascii="宋体" w:hAnsi="宋体" w:cs="宋体-WinCharSetFFFF-H" w:hint="eastAsia"/>
                  <w:kern w:val="0"/>
                  <w:sz w:val="24"/>
                </w:rPr>
                <w:t>人：魏陈云</w:t>
              </w:r>
            </w:p>
            <w:bookmarkEnd w:id="0"/>
            <w:bookmarkEnd w:id="1"/>
            <w:p w:rsidR="0022260F" w:rsidRDefault="00E630BB" w:rsidP="00E630BB">
              <w:pPr>
                <w:autoSpaceDE w:val="0"/>
                <w:autoSpaceDN w:val="0"/>
                <w:adjustRightInd w:val="0"/>
                <w:spacing w:line="360" w:lineRule="auto"/>
                <w:ind w:firstLineChars="202" w:firstLine="485"/>
                <w:jc w:val="left"/>
              </w:pPr>
              <w:r w:rsidRPr="001F33A6">
                <w:rPr>
                  <w:rFonts w:ascii="宋体" w:hAnsi="宋体" w:cs="宋体-WinCharSetFFFF-H"/>
                  <w:kern w:val="0"/>
                  <w:sz w:val="24"/>
                </w:rPr>
                <w:t>2</w:t>
              </w:r>
              <w:r w:rsidRPr="001F33A6">
                <w:rPr>
                  <w:rFonts w:ascii="宋体" w:hAnsi="宋体" w:cs="宋体-WinCharSetFFFF-H" w:hint="eastAsia"/>
                  <w:kern w:val="0"/>
                  <w:sz w:val="24"/>
                </w:rPr>
                <w:t>、现场会议会期预计</w:t>
              </w:r>
              <w:r>
                <w:rPr>
                  <w:rFonts w:ascii="宋体" w:hAnsi="宋体" w:cs="宋体-WinCharSetFFFF-H" w:hint="eastAsia"/>
                  <w:kern w:val="0"/>
                  <w:sz w:val="24"/>
                </w:rPr>
                <w:t>约</w:t>
              </w:r>
              <w:r w:rsidRPr="001F33A6">
                <w:rPr>
                  <w:rFonts w:ascii="宋体" w:hAnsi="宋体" w:cs="宋体-WinCharSetFFFF-H" w:hint="eastAsia"/>
                  <w:kern w:val="0"/>
                  <w:sz w:val="24"/>
                </w:rPr>
                <w:t>一天，</w:t>
              </w:r>
              <w:r w:rsidRPr="001F33A6">
                <w:rPr>
                  <w:rFonts w:ascii="宋体" w:hAnsi="宋体" w:hint="eastAsia"/>
                  <w:sz w:val="24"/>
                </w:rPr>
                <w:t>出席人员交通及食宿费自理</w:t>
              </w:r>
              <w:r w:rsidRPr="001F33A6">
                <w:rPr>
                  <w:rFonts w:ascii="宋体" w:hAnsi="宋体" w:cs="宋体-WinCharSetFFFF-H" w:hint="eastAsia"/>
                  <w:kern w:val="0"/>
                  <w:sz w:val="24"/>
                </w:rPr>
                <w:t>。</w:t>
              </w:r>
            </w:p>
          </w:sdtContent>
        </w:sdt>
      </w:sdtContent>
    </w:sdt>
    <w:p w:rsidR="0022260F" w:rsidRDefault="0022260F"/>
    <w:p w:rsidR="000F1902" w:rsidRDefault="000F1902">
      <w:pPr>
        <w:adjustRightInd w:val="0"/>
        <w:snapToGrid w:val="0"/>
        <w:spacing w:line="360" w:lineRule="auto"/>
        <w:rPr>
          <w:rFonts w:ascii="宋体" w:eastAsia="宋体" w:hAnsi="宋体" w:cs="Times New Roman"/>
          <w:sz w:val="24"/>
        </w:rPr>
      </w:pPr>
    </w:p>
    <w:p w:rsidR="00B14106" w:rsidRDefault="00B14106">
      <w:pPr>
        <w:adjustRightInd w:val="0"/>
        <w:snapToGrid w:val="0"/>
        <w:spacing w:line="360" w:lineRule="auto"/>
        <w:rPr>
          <w:rFonts w:ascii="宋体" w:eastAsia="宋体" w:hAnsi="宋体" w:cs="Times New Roman"/>
          <w:sz w:val="24"/>
        </w:rPr>
      </w:pPr>
    </w:p>
    <w:p w:rsidR="000F1902" w:rsidRDefault="000F1902">
      <w:pPr>
        <w:adjustRightInd w:val="0"/>
        <w:snapToGrid w:val="0"/>
        <w:spacing w:line="360" w:lineRule="auto"/>
        <w:rPr>
          <w:rFonts w:ascii="宋体" w:eastAsia="宋体" w:hAnsi="宋体" w:cs="Times New Roman"/>
          <w:sz w:val="24"/>
        </w:rPr>
      </w:pPr>
    </w:p>
    <w:p w:rsidR="0022260F" w:rsidRDefault="007074C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22260F" w:rsidRDefault="0022260F"/>
    <w:p w:rsidR="00B14106" w:rsidRDefault="00B14106"/>
    <w:p w:rsidR="000F1902" w:rsidRDefault="000F1902"/>
    <w:p w:rsidR="000F1902" w:rsidRDefault="000F1902"/>
    <w:p w:rsidR="0022260F" w:rsidRDefault="007074CD">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江苏恒顺醋业股份有限公司</w:t>
          </w:r>
        </w:sdtContent>
      </w:sdt>
      <w:r>
        <w:rPr>
          <w:rFonts w:hint="eastAsia"/>
          <w:sz w:val="24"/>
          <w:szCs w:val="24"/>
        </w:rPr>
        <w:t>董事会</w:t>
      </w:r>
      <w:r>
        <w:rPr>
          <w:rFonts w:hint="eastAsia"/>
          <w:sz w:val="24"/>
          <w:szCs w:val="24"/>
        </w:rPr>
        <w:t xml:space="preserve"> </w:t>
      </w:r>
    </w:p>
    <w:p w:rsidR="0022260F" w:rsidRPr="001D0324" w:rsidRDefault="007074CD">
      <w:pPr>
        <w:wordWrap w:val="0"/>
        <w:jc w:val="right"/>
        <w:rPr>
          <w:rFonts w:ascii="宋体" w:eastAsia="宋体" w:hAnsi="宋体"/>
          <w:sz w:val="24"/>
          <w:szCs w:val="24"/>
        </w:rPr>
      </w:pPr>
      <w:r w:rsidRPr="001D0324">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19-04-16T00:00:00Z">
            <w:dateFormat w:val="yyyy'年'M'月'd'日'"/>
            <w:lid w:val="zh-CN"/>
            <w:storeMappedDataAs w:val="dateTime"/>
            <w:calendar w:val="gregorian"/>
          </w:date>
        </w:sdtPr>
        <w:sdtContent>
          <w:r w:rsidRPr="001D0324">
            <w:rPr>
              <w:rFonts w:ascii="宋体" w:eastAsia="宋体" w:hAnsi="宋体" w:hint="eastAsia"/>
              <w:sz w:val="24"/>
              <w:szCs w:val="24"/>
            </w:rPr>
            <w:t>2019年4月16日</w:t>
          </w:r>
        </w:sdtContent>
      </w:sdt>
      <w:r w:rsidRPr="001D0324">
        <w:rPr>
          <w:rFonts w:ascii="宋体" w:eastAsia="宋体" w:hAnsi="宋体" w:hint="eastAsia"/>
          <w:sz w:val="24"/>
          <w:szCs w:val="24"/>
        </w:rPr>
        <w:t xml:space="preserve"> </w:t>
      </w:r>
    </w:p>
    <w:p w:rsidR="0022260F" w:rsidRDefault="0022260F">
      <w:pPr>
        <w:adjustRightInd w:val="0"/>
        <w:snapToGrid w:val="0"/>
        <w:spacing w:line="360" w:lineRule="auto"/>
        <w:rPr>
          <w:rFonts w:ascii="宋体" w:eastAsia="宋体" w:hAnsi="宋体" w:cs="Times New Roman"/>
          <w:sz w:val="24"/>
        </w:rPr>
      </w:pPr>
    </w:p>
    <w:p w:rsidR="0022260F" w:rsidRDefault="007074C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22260F" w:rsidRDefault="007074CD">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22260F" w:rsidRDefault="007074CD">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22260F" w:rsidRDefault="0022260F">
      <w:pPr>
        <w:ind w:right="-58"/>
        <w:jc w:val="left"/>
        <w:rPr>
          <w:rFonts w:asciiTheme="minorEastAsia" w:hAnsiTheme="minorEastAsia"/>
        </w:rPr>
      </w:pPr>
    </w:p>
    <w:p w:rsidR="003D63A2" w:rsidRDefault="003D63A2">
      <w:pPr>
        <w:ind w:right="-58"/>
        <w:jc w:val="left"/>
        <w:rPr>
          <w:rFonts w:asciiTheme="minorEastAsia" w:hAnsiTheme="minorEastAsia"/>
        </w:rPr>
      </w:pPr>
    </w:p>
    <w:p w:rsidR="00D06CD9" w:rsidRDefault="00D06CD9">
      <w:pPr>
        <w:ind w:right="-58"/>
        <w:jc w:val="left"/>
        <w:rPr>
          <w:rFonts w:asciiTheme="minorEastAsia" w:hAnsiTheme="minorEastAsia"/>
        </w:rPr>
      </w:pPr>
    </w:p>
    <w:p w:rsidR="00D06CD9" w:rsidRDefault="00D06CD9">
      <w:pPr>
        <w:ind w:right="-58"/>
        <w:jc w:val="left"/>
        <w:rPr>
          <w:rFonts w:asciiTheme="minorEastAsia" w:hAnsiTheme="minorEastAsia"/>
        </w:rPr>
      </w:pPr>
    </w:p>
    <w:p w:rsidR="00D06CD9" w:rsidRDefault="00D06CD9">
      <w:pPr>
        <w:ind w:right="-58"/>
        <w:jc w:val="left"/>
        <w:rPr>
          <w:rFonts w:asciiTheme="minorEastAsia" w:hAnsiTheme="minorEastAsia"/>
        </w:rPr>
      </w:pPr>
    </w:p>
    <w:p w:rsidR="00D06CD9" w:rsidRDefault="00D06CD9">
      <w:pPr>
        <w:ind w:right="-58"/>
        <w:jc w:val="left"/>
        <w:rPr>
          <w:rFonts w:asciiTheme="minorEastAsia" w:hAnsiTheme="minorEastAsia"/>
        </w:rPr>
      </w:pPr>
    </w:p>
    <w:p w:rsidR="001E7F7B" w:rsidRDefault="001E7F7B">
      <w:pPr>
        <w:ind w:right="-58"/>
        <w:jc w:val="left"/>
        <w:rPr>
          <w:rFonts w:asciiTheme="minorEastAsia" w:hAnsiTheme="minorEastAsia"/>
        </w:rPr>
      </w:pPr>
    </w:p>
    <w:p w:rsidR="001E7F7B" w:rsidRDefault="001E7F7B">
      <w:pPr>
        <w:ind w:right="-58"/>
        <w:jc w:val="left"/>
        <w:rPr>
          <w:rFonts w:asciiTheme="minorEastAsia" w:hAnsiTheme="minorEastAsia"/>
        </w:rPr>
      </w:pPr>
    </w:p>
    <w:p w:rsidR="001E7F7B" w:rsidRDefault="001E7F7B">
      <w:pPr>
        <w:ind w:right="-58"/>
        <w:jc w:val="left"/>
        <w:rPr>
          <w:rFonts w:asciiTheme="minorEastAsia" w:hAnsiTheme="minorEastAsia"/>
        </w:rPr>
      </w:pPr>
    </w:p>
    <w:p w:rsidR="001E7F7B" w:rsidRDefault="001E7F7B">
      <w:pPr>
        <w:ind w:right="-58"/>
        <w:jc w:val="left"/>
        <w:rPr>
          <w:rFonts w:asciiTheme="minorEastAsia" w:hAnsiTheme="minorEastAsia"/>
        </w:rPr>
      </w:pPr>
    </w:p>
    <w:p w:rsidR="001E7F7B" w:rsidRDefault="001E7F7B">
      <w:pPr>
        <w:ind w:right="-58"/>
        <w:jc w:val="left"/>
        <w:rPr>
          <w:rFonts w:asciiTheme="minorEastAsia" w:hAnsiTheme="minorEastAsia"/>
        </w:rPr>
      </w:pPr>
    </w:p>
    <w:p w:rsidR="00D06CD9" w:rsidRDefault="00D06CD9">
      <w:pPr>
        <w:ind w:right="-58"/>
        <w:jc w:val="left"/>
        <w:rPr>
          <w:rFonts w:asciiTheme="minorEastAsia" w:hAnsiTheme="minorEastAsia"/>
        </w:rPr>
      </w:pPr>
    </w:p>
    <w:p w:rsidR="003D63A2" w:rsidRDefault="003D63A2">
      <w:pPr>
        <w:ind w:right="-58"/>
        <w:jc w:val="left"/>
        <w:rPr>
          <w:rFonts w:asciiTheme="minorEastAsia" w:hAnsiTheme="minorEastAsia"/>
        </w:rPr>
      </w:pPr>
    </w:p>
    <w:p w:rsidR="0022260F" w:rsidRDefault="007074CD">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22260F" w:rsidRDefault="007074CD">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22260F" w:rsidRDefault="00170A1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7074CD">
            <w:rPr>
              <w:rFonts w:asciiTheme="minorEastAsia" w:hAnsiTheme="minorEastAsia" w:hint="eastAsia"/>
              <w:sz w:val="24"/>
              <w:szCs w:val="24"/>
            </w:rPr>
            <w:t>江苏恒顺醋业股份有限公司</w:t>
          </w:r>
        </w:sdtContent>
      </w:sdt>
      <w:r w:rsidR="007074CD">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rsidR="0022260F" w:rsidRDefault="007074C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19-05-08T00:00:00Z">
                    <w:dateFormat w:val="yyyy'年'M'月'd'日'"/>
                    <w:lid w:val="zh-CN"/>
                    <w:storeMappedDataAs w:val="dateTime"/>
                    <w:calendar w:val="gregorian"/>
                  </w:date>
                </w:sdtPr>
                <w:sdtContent>
                  <w:r w:rsidR="006C3CEA">
                    <w:rPr>
                      <w:rFonts w:ascii="宋体" w:hAnsi="宋体" w:cs="宋体" w:hint="eastAsia"/>
                      <w:kern w:val="0"/>
                      <w:sz w:val="24"/>
                      <w:szCs w:val="24"/>
                    </w:rPr>
                    <w:t>2019年5月8日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Content>
              <w:r w:rsidR="002E6B01">
                <w:rPr>
                  <w:rFonts w:ascii="宋体" w:hAnsi="宋体" w:cs="宋体" w:hint="eastAsia"/>
                  <w:kern w:val="0"/>
                  <w:sz w:val="24"/>
                  <w:szCs w:val="24"/>
                </w:rPr>
                <w:t>2018</w:t>
              </w:r>
            </w:sdtContent>
          </w:sdt>
          <w:r>
            <w:rPr>
              <w:rFonts w:ascii="宋体" w:hAnsi="宋体" w:cs="宋体" w:hint="eastAsia"/>
              <w:kern w:val="0"/>
              <w:sz w:val="24"/>
              <w:szCs w:val="24"/>
            </w:rPr>
            <w:t>年年度股东大会，并代为行使表决权。</w:t>
          </w:r>
        </w:p>
      </w:sdtContent>
    </w:sdt>
    <w:p w:rsidR="0022260F" w:rsidRDefault="007074C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22260F" w:rsidRDefault="007074C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alias w:val="模块:议案"/>
        <w:tag w:val="_SEC_cea0a69544f4425fb18538307d02a14c"/>
        <w:id w:val="433868172"/>
        <w:lock w:val="sdtLocked"/>
        <w:placeholder>
          <w:docPart w:val="GBC22222222222222222222222222222"/>
        </w:placeholder>
      </w:sdtPr>
      <w:sdtEndPr>
        <w:rPr>
          <w:rFonts w:ascii="宋体" w:hAnsi="宋体" w:cs="宋体" w:hint="eastAsia"/>
          <w:kern w:val="0"/>
          <w:sz w:val="24"/>
        </w:rPr>
      </w:sdtEndPr>
      <w:sdtContent>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51"/>
            <w:gridCol w:w="4536"/>
            <w:gridCol w:w="1080"/>
            <w:gridCol w:w="1080"/>
            <w:gridCol w:w="1101"/>
          </w:tblGrid>
          <w:tr w:rsidR="00BC08E8" w:rsidTr="0028239A">
            <w:tc>
              <w:tcPr>
                <w:tcW w:w="851" w:type="dxa"/>
                <w:tcMar>
                  <w:top w:w="0" w:type="dxa"/>
                  <w:left w:w="108" w:type="dxa"/>
                  <w:bottom w:w="0" w:type="dxa"/>
                  <w:right w:w="108" w:type="dxa"/>
                </w:tcMar>
              </w:tcPr>
              <w:p w:rsidR="00BC08E8" w:rsidRDefault="00170A1E" w:rsidP="00720C68">
                <w:pPr>
                  <w:widowControl/>
                  <w:spacing w:before="100" w:beforeAutospacing="1" w:after="100" w:afterAutospacing="1" w:line="360" w:lineRule="auto"/>
                  <w:jc w:val="left"/>
                  <w:rPr>
                    <w:rFonts w:ascii="宋体" w:hAnsi="宋体" w:cs="宋体"/>
                    <w:kern w:val="0"/>
                    <w:sz w:val="24"/>
                  </w:rPr>
                </w:pPr>
                <w:sdt>
                  <w:sdtPr>
                    <w:tag w:val="_PLD_880da3522f8c4d1aa22fdbdffd872374"/>
                    <w:id w:val="3427049"/>
                    <w:lock w:val="sdtLocked"/>
                  </w:sdtPr>
                  <w:sdtEndPr>
                    <w:rPr>
                      <w:rFonts w:ascii="宋体" w:hAnsi="宋体" w:cs="宋体" w:hint="eastAsia"/>
                      <w:kern w:val="0"/>
                      <w:sz w:val="24"/>
                    </w:rPr>
                  </w:sdtEndPr>
                  <w:sdtContent>
                    <w:r w:rsidR="00BC08E8">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3427050"/>
                <w:lock w:val="sdtLocked"/>
              </w:sdtPr>
              <w:sdtContent>
                <w:tc>
                  <w:tcPr>
                    <w:tcW w:w="4536"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27051"/>
                <w:lock w:val="sdtLocked"/>
              </w:sdtPr>
              <w:sdtContent>
                <w:tc>
                  <w:tcPr>
                    <w:tcW w:w="1080" w:type="dxa"/>
                    <w:tcMar>
                      <w:top w:w="0" w:type="dxa"/>
                      <w:left w:w="108" w:type="dxa"/>
                      <w:bottom w:w="0" w:type="dxa"/>
                      <w:right w:w="108" w:type="dxa"/>
                    </w:tcMar>
                    <w:vAlign w:val="center"/>
                  </w:tcPr>
                  <w:p w:rsidR="00BC08E8" w:rsidRDefault="00BC08E8" w:rsidP="0028239A">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3427052"/>
                <w:lock w:val="sdtLocked"/>
              </w:sdtPr>
              <w:sdtContent>
                <w:tc>
                  <w:tcPr>
                    <w:tcW w:w="1080" w:type="dxa"/>
                    <w:tcMar>
                      <w:top w:w="0" w:type="dxa"/>
                      <w:left w:w="108" w:type="dxa"/>
                      <w:bottom w:w="0" w:type="dxa"/>
                      <w:right w:w="108" w:type="dxa"/>
                    </w:tcMar>
                    <w:vAlign w:val="center"/>
                  </w:tcPr>
                  <w:p w:rsidR="00BC08E8" w:rsidRDefault="00BC08E8" w:rsidP="0028239A">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3427053"/>
                <w:lock w:val="sdtLocked"/>
              </w:sdtPr>
              <w:sdtContent>
                <w:tc>
                  <w:tcPr>
                    <w:tcW w:w="1101" w:type="dxa"/>
                    <w:tcMar>
                      <w:top w:w="0" w:type="dxa"/>
                      <w:left w:w="108" w:type="dxa"/>
                      <w:bottom w:w="0" w:type="dxa"/>
                      <w:right w:w="108" w:type="dxa"/>
                    </w:tcMar>
                    <w:vAlign w:val="center"/>
                  </w:tcPr>
                  <w:p w:rsidR="00BC08E8" w:rsidRDefault="00BC08E8" w:rsidP="0028239A">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3427056"/>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54"/>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3427055"/>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公司2018年度董事会工作报告</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59"/>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57"/>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3427058"/>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公司2018年度监事会工作报告</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62"/>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60"/>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3427061"/>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公司2018年年度报告和年度报告摘要</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65"/>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63"/>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3427064"/>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公司2018年度财务决算报告</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68"/>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66"/>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3427067"/>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关于公司2018年度利润分配方案的议案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71"/>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69"/>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3427070"/>
                    <w:lock w:val="sdtLocked"/>
                    <w:text/>
                  </w:sdtPr>
                  <w:sdtContent>
                    <w:tc>
                      <w:tcPr>
                        <w:tcW w:w="4536" w:type="dxa"/>
                        <w:tcMar>
                          <w:top w:w="0" w:type="dxa"/>
                          <w:left w:w="108" w:type="dxa"/>
                          <w:bottom w:w="0" w:type="dxa"/>
                          <w:right w:w="108" w:type="dxa"/>
                        </w:tcMar>
                      </w:tcPr>
                      <w:p w:rsidR="00BC08E8" w:rsidRDefault="00BC08E8" w:rsidP="00BC08E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公司独立董事2018年度述职报告</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74"/>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72"/>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3427073"/>
                    <w:lock w:val="sdtLocked"/>
                    <w:text/>
                  </w:sdtPr>
                  <w:sdtContent>
                    <w:tc>
                      <w:tcPr>
                        <w:tcW w:w="4536" w:type="dxa"/>
                        <w:tcMar>
                          <w:top w:w="0" w:type="dxa"/>
                          <w:left w:w="108" w:type="dxa"/>
                          <w:bottom w:w="0" w:type="dxa"/>
                          <w:right w:w="108" w:type="dxa"/>
                        </w:tcMar>
                      </w:tcPr>
                      <w:p w:rsidR="00BC08E8" w:rsidRDefault="00BC08E8" w:rsidP="00473823">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关于公司2018年度日常关联交易及预计公司2019年度日常关联交易的议案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77"/>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75"/>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3427076"/>
                    <w:lock w:val="sdtLocked"/>
                    <w:text/>
                  </w:sdtPr>
                  <w:sdtContent>
                    <w:tc>
                      <w:tcPr>
                        <w:tcW w:w="4536" w:type="dxa"/>
                        <w:tcMar>
                          <w:top w:w="0" w:type="dxa"/>
                          <w:left w:w="108" w:type="dxa"/>
                          <w:bottom w:w="0" w:type="dxa"/>
                          <w:right w:w="108" w:type="dxa"/>
                        </w:tcMar>
                      </w:tcPr>
                      <w:p w:rsidR="00BC08E8" w:rsidRDefault="00BC08E8" w:rsidP="00473823">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关于续聘天衡会计师事务所（特殊普通合伙）为公司2019年度审计机构的议案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80"/>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78"/>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3427079"/>
                    <w:lock w:val="sdtLocked"/>
                    <w:text/>
                  </w:sdtPr>
                  <w:sdtContent>
                    <w:tc>
                      <w:tcPr>
                        <w:tcW w:w="4536" w:type="dxa"/>
                        <w:tcMar>
                          <w:top w:w="0" w:type="dxa"/>
                          <w:left w:w="108" w:type="dxa"/>
                          <w:bottom w:w="0" w:type="dxa"/>
                          <w:right w:w="108" w:type="dxa"/>
                        </w:tcMar>
                      </w:tcPr>
                      <w:p w:rsidR="00BC08E8" w:rsidRDefault="003D63A2" w:rsidP="003D63A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关于公司2019年度以自有闲置资金进行委托理财的议案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83"/>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81"/>
                    <w:lock w:val="sdtLocked"/>
                  </w:sdtPr>
                  <w:sdtContent>
                    <w:tc>
                      <w:tcPr>
                        <w:tcW w:w="851" w:type="dxa"/>
                        <w:tcMar>
                          <w:top w:w="0" w:type="dxa"/>
                          <w:left w:w="108" w:type="dxa"/>
                          <w:bottom w:w="0" w:type="dxa"/>
                          <w:right w:w="108" w:type="dxa"/>
                        </w:tcMar>
                        <w:vAlign w:val="center"/>
                      </w:tcPr>
                      <w:p w:rsidR="00BC08E8" w:rsidRDefault="00BC08E8"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3427082"/>
                    <w:lock w:val="sdtLocked"/>
                    <w:text/>
                  </w:sdtPr>
                  <w:sdtContent>
                    <w:tc>
                      <w:tcPr>
                        <w:tcW w:w="4536"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关于修改《公司章程》部分条款的议案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27089"/>
              <w:lock w:val="sdtLocked"/>
            </w:sdtPr>
            <w:sdtContent>
              <w:tr w:rsidR="00BC08E8" w:rsidTr="00473823">
                <w:sdt>
                  <w:sdtPr>
                    <w:rPr>
                      <w:rFonts w:ascii="宋体" w:hAnsi="宋体" w:cs="宋体" w:hint="eastAsia"/>
                      <w:kern w:val="0"/>
                      <w:sz w:val="24"/>
                    </w:rPr>
                    <w:alias w:val="审议听取的议案和报告_议案和报告的序号"/>
                    <w:tag w:val="_GBC_b89fd0950e824e62b61a7792ec56bda8"/>
                    <w:id w:val="3427087"/>
                    <w:lock w:val="sdtLocked"/>
                  </w:sdtPr>
                  <w:sdtContent>
                    <w:tc>
                      <w:tcPr>
                        <w:tcW w:w="851" w:type="dxa"/>
                        <w:tcMar>
                          <w:top w:w="0" w:type="dxa"/>
                          <w:left w:w="108" w:type="dxa"/>
                          <w:bottom w:w="0" w:type="dxa"/>
                          <w:right w:w="108" w:type="dxa"/>
                        </w:tcMar>
                        <w:vAlign w:val="center"/>
                      </w:tcPr>
                      <w:p w:rsidR="00BC08E8" w:rsidRDefault="000A7C91" w:rsidP="004738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11</w:t>
                        </w:r>
                      </w:p>
                    </w:tc>
                  </w:sdtContent>
                </w:sdt>
                <w:sdt>
                  <w:sdtPr>
                    <w:rPr>
                      <w:rFonts w:ascii="宋体" w:eastAsia="宋体" w:hAnsi="宋体" w:hint="eastAsia"/>
                      <w:kern w:val="0"/>
                      <w:sz w:val="24"/>
                    </w:rPr>
                    <w:alias w:val="审议听取的议案和报告_议案和报告名称"/>
                    <w:tag w:val="_GBC_a729fa581eac4186b80537c61826f392"/>
                    <w:id w:val="3427088"/>
                    <w:lock w:val="sdtLocked"/>
                    <w:text/>
                  </w:sdtPr>
                  <w:sdtContent>
                    <w:tc>
                      <w:tcPr>
                        <w:tcW w:w="4536" w:type="dxa"/>
                        <w:tcMar>
                          <w:top w:w="0" w:type="dxa"/>
                          <w:left w:w="108" w:type="dxa"/>
                          <w:bottom w:w="0" w:type="dxa"/>
                          <w:right w:w="108" w:type="dxa"/>
                        </w:tcMar>
                      </w:tcPr>
                      <w:p w:rsidR="00BC08E8" w:rsidRDefault="00102DB8" w:rsidP="00720C68">
                        <w:pPr>
                          <w:widowControl/>
                          <w:spacing w:before="100" w:beforeAutospacing="1" w:after="100" w:afterAutospacing="1" w:line="360" w:lineRule="auto"/>
                          <w:jc w:val="left"/>
                          <w:rPr>
                            <w:rFonts w:ascii="宋体" w:hAnsi="宋体" w:cs="宋体"/>
                            <w:kern w:val="0"/>
                            <w:sz w:val="24"/>
                          </w:rPr>
                        </w:pPr>
                        <w:r w:rsidRPr="00102DB8">
                          <w:rPr>
                            <w:rFonts w:ascii="宋体" w:eastAsia="宋体" w:hAnsi="宋体" w:hint="eastAsia"/>
                            <w:kern w:val="0"/>
                            <w:sz w:val="24"/>
                          </w:rPr>
                          <w:t>关于修订《公司董事会议事规则》的议案</w:t>
                        </w:r>
                      </w:p>
                    </w:tc>
                  </w:sdtContent>
                </w:sdt>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01" w:type="dxa"/>
                    <w:tcMar>
                      <w:top w:w="0" w:type="dxa"/>
                      <w:left w:w="108" w:type="dxa"/>
                      <w:bottom w:w="0" w:type="dxa"/>
                      <w:right w:w="108" w:type="dxa"/>
                    </w:tcMar>
                  </w:tcPr>
                  <w:p w:rsidR="00BC08E8" w:rsidRDefault="00BC08E8" w:rsidP="00720C6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22260F" w:rsidRDefault="00170A1E">
          <w:pPr>
            <w:widowControl/>
            <w:jc w:val="left"/>
            <w:rPr>
              <w:rFonts w:ascii="宋体" w:hAnsi="宋体" w:cs="宋体"/>
              <w:kern w:val="0"/>
              <w:sz w:val="24"/>
            </w:rPr>
          </w:pPr>
        </w:p>
      </w:sdtContent>
    </w:sdt>
    <w:p w:rsidR="0022260F" w:rsidRDefault="007074C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22260F" w:rsidRDefault="007074C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22260F" w:rsidRDefault="007074CD">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22260F" w:rsidRDefault="007074C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备注：</w:t>
      </w:r>
    </w:p>
    <w:p w:rsidR="0022260F" w:rsidRDefault="007074C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22260F" w:rsidRDefault="0022260F"/>
    <w:sectPr w:rsidR="0022260F" w:rsidSect="001E7F7B">
      <w:pgSz w:w="11906" w:h="16838"/>
      <w:pgMar w:top="1134" w:right="155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E8" w:rsidRDefault="00D91FE8" w:rsidP="006E207E">
      <w:r>
        <w:separator/>
      </w:r>
    </w:p>
  </w:endnote>
  <w:endnote w:type="continuationSeparator" w:id="0">
    <w:p w:rsidR="00D91FE8" w:rsidRDefault="00D91FE8"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E8" w:rsidRDefault="00D91FE8" w:rsidP="006E207E">
      <w:r>
        <w:separator/>
      </w:r>
    </w:p>
  </w:footnote>
  <w:footnote w:type="continuationSeparator" w:id="0">
    <w:p w:rsidR="00D91FE8" w:rsidRDefault="00D91FE8"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0528"/>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A7C91"/>
    <w:rsid w:val="000B0D07"/>
    <w:rsid w:val="000B1C0F"/>
    <w:rsid w:val="000B21BD"/>
    <w:rsid w:val="000B2E4F"/>
    <w:rsid w:val="000B334C"/>
    <w:rsid w:val="000B475D"/>
    <w:rsid w:val="000B50F9"/>
    <w:rsid w:val="000B61DD"/>
    <w:rsid w:val="000B765A"/>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1902"/>
    <w:rsid w:val="000F2FE3"/>
    <w:rsid w:val="000F32A6"/>
    <w:rsid w:val="000F4243"/>
    <w:rsid w:val="000F4F8C"/>
    <w:rsid w:val="000F5778"/>
    <w:rsid w:val="000F66D3"/>
    <w:rsid w:val="00100429"/>
    <w:rsid w:val="00100F14"/>
    <w:rsid w:val="00101D0C"/>
    <w:rsid w:val="00102DB8"/>
    <w:rsid w:val="00102EE0"/>
    <w:rsid w:val="00107E43"/>
    <w:rsid w:val="00110C53"/>
    <w:rsid w:val="00110D20"/>
    <w:rsid w:val="00110FD3"/>
    <w:rsid w:val="00115092"/>
    <w:rsid w:val="00117BC7"/>
    <w:rsid w:val="00120C5E"/>
    <w:rsid w:val="001219CE"/>
    <w:rsid w:val="00123451"/>
    <w:rsid w:val="00123967"/>
    <w:rsid w:val="00123A27"/>
    <w:rsid w:val="00133C2E"/>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65C3B"/>
    <w:rsid w:val="00170A1E"/>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324"/>
    <w:rsid w:val="001D05A4"/>
    <w:rsid w:val="001D1DFC"/>
    <w:rsid w:val="001D3B69"/>
    <w:rsid w:val="001D457E"/>
    <w:rsid w:val="001D51B0"/>
    <w:rsid w:val="001E0899"/>
    <w:rsid w:val="001E1D88"/>
    <w:rsid w:val="001E2946"/>
    <w:rsid w:val="001E3876"/>
    <w:rsid w:val="001E6311"/>
    <w:rsid w:val="001E6D93"/>
    <w:rsid w:val="001E6E9C"/>
    <w:rsid w:val="001E75C4"/>
    <w:rsid w:val="001E7F7B"/>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260F"/>
    <w:rsid w:val="002237C6"/>
    <w:rsid w:val="00226868"/>
    <w:rsid w:val="002268D6"/>
    <w:rsid w:val="0023092D"/>
    <w:rsid w:val="002320EA"/>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39A"/>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2591"/>
    <w:rsid w:val="002E33F2"/>
    <w:rsid w:val="002E3CFE"/>
    <w:rsid w:val="002E6B01"/>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629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4D9"/>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1D3C"/>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658E"/>
    <w:rsid w:val="003C6D08"/>
    <w:rsid w:val="003C708A"/>
    <w:rsid w:val="003C7E81"/>
    <w:rsid w:val="003D01F9"/>
    <w:rsid w:val="003D098F"/>
    <w:rsid w:val="003D45B3"/>
    <w:rsid w:val="003D4895"/>
    <w:rsid w:val="003D508E"/>
    <w:rsid w:val="003D62C8"/>
    <w:rsid w:val="003D63A2"/>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470B"/>
    <w:rsid w:val="004173F1"/>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3823"/>
    <w:rsid w:val="004770E5"/>
    <w:rsid w:val="004816AD"/>
    <w:rsid w:val="00481A16"/>
    <w:rsid w:val="0048261B"/>
    <w:rsid w:val="0048475F"/>
    <w:rsid w:val="00484F43"/>
    <w:rsid w:val="00485270"/>
    <w:rsid w:val="00485FB8"/>
    <w:rsid w:val="00487E10"/>
    <w:rsid w:val="0049148D"/>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46A8B"/>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1D2C"/>
    <w:rsid w:val="005F24D8"/>
    <w:rsid w:val="005F5651"/>
    <w:rsid w:val="005F656C"/>
    <w:rsid w:val="006018A7"/>
    <w:rsid w:val="0060199F"/>
    <w:rsid w:val="0060241C"/>
    <w:rsid w:val="00602589"/>
    <w:rsid w:val="006035CD"/>
    <w:rsid w:val="006047FE"/>
    <w:rsid w:val="00604BA9"/>
    <w:rsid w:val="00610692"/>
    <w:rsid w:val="00610BD4"/>
    <w:rsid w:val="00610FD7"/>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3CEA"/>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4CD"/>
    <w:rsid w:val="00707527"/>
    <w:rsid w:val="00710607"/>
    <w:rsid w:val="0071102F"/>
    <w:rsid w:val="00711107"/>
    <w:rsid w:val="007123DE"/>
    <w:rsid w:val="007138A7"/>
    <w:rsid w:val="00714431"/>
    <w:rsid w:val="00714F72"/>
    <w:rsid w:val="00715DED"/>
    <w:rsid w:val="007162C3"/>
    <w:rsid w:val="00716E52"/>
    <w:rsid w:val="00722323"/>
    <w:rsid w:val="00722B0F"/>
    <w:rsid w:val="007237C7"/>
    <w:rsid w:val="007258B1"/>
    <w:rsid w:val="00727840"/>
    <w:rsid w:val="00730012"/>
    <w:rsid w:val="007303A5"/>
    <w:rsid w:val="00730E80"/>
    <w:rsid w:val="0073114B"/>
    <w:rsid w:val="00731A98"/>
    <w:rsid w:val="00731FBC"/>
    <w:rsid w:val="007324A9"/>
    <w:rsid w:val="00732998"/>
    <w:rsid w:val="00732F01"/>
    <w:rsid w:val="007359C5"/>
    <w:rsid w:val="007360F2"/>
    <w:rsid w:val="00736B09"/>
    <w:rsid w:val="00736D26"/>
    <w:rsid w:val="00737DD1"/>
    <w:rsid w:val="007400DD"/>
    <w:rsid w:val="00740C53"/>
    <w:rsid w:val="00741850"/>
    <w:rsid w:val="007446BB"/>
    <w:rsid w:val="007460DA"/>
    <w:rsid w:val="0074723D"/>
    <w:rsid w:val="007475E2"/>
    <w:rsid w:val="00747771"/>
    <w:rsid w:val="007503BC"/>
    <w:rsid w:val="007504B5"/>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1C4C"/>
    <w:rsid w:val="007C270D"/>
    <w:rsid w:val="007C3027"/>
    <w:rsid w:val="007C37F3"/>
    <w:rsid w:val="007C3DE1"/>
    <w:rsid w:val="007C4C7C"/>
    <w:rsid w:val="007C4D82"/>
    <w:rsid w:val="007C5260"/>
    <w:rsid w:val="007C55C9"/>
    <w:rsid w:val="007C634B"/>
    <w:rsid w:val="007C65CA"/>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56A"/>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537C"/>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4D2"/>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04B"/>
    <w:rsid w:val="00A10C5C"/>
    <w:rsid w:val="00A12900"/>
    <w:rsid w:val="00A149DC"/>
    <w:rsid w:val="00A15F9E"/>
    <w:rsid w:val="00A2244E"/>
    <w:rsid w:val="00A23612"/>
    <w:rsid w:val="00A23BC0"/>
    <w:rsid w:val="00A24451"/>
    <w:rsid w:val="00A24477"/>
    <w:rsid w:val="00A24E72"/>
    <w:rsid w:val="00A3014C"/>
    <w:rsid w:val="00A304A8"/>
    <w:rsid w:val="00A30569"/>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25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4106"/>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8E8"/>
    <w:rsid w:val="00BC0AFC"/>
    <w:rsid w:val="00BC3965"/>
    <w:rsid w:val="00BC3E17"/>
    <w:rsid w:val="00BC41A4"/>
    <w:rsid w:val="00BC42BC"/>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654"/>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1B0D"/>
    <w:rsid w:val="00C632F3"/>
    <w:rsid w:val="00C6371D"/>
    <w:rsid w:val="00C6449F"/>
    <w:rsid w:val="00C6533B"/>
    <w:rsid w:val="00C65853"/>
    <w:rsid w:val="00C66E04"/>
    <w:rsid w:val="00C711C9"/>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4DA5"/>
    <w:rsid w:val="00CA5963"/>
    <w:rsid w:val="00CA6285"/>
    <w:rsid w:val="00CA62D8"/>
    <w:rsid w:val="00CA630E"/>
    <w:rsid w:val="00CA6BA5"/>
    <w:rsid w:val="00CA7B8A"/>
    <w:rsid w:val="00CB0174"/>
    <w:rsid w:val="00CB13B3"/>
    <w:rsid w:val="00CB1ABF"/>
    <w:rsid w:val="00CB31F1"/>
    <w:rsid w:val="00CB3284"/>
    <w:rsid w:val="00CB4906"/>
    <w:rsid w:val="00CB49F6"/>
    <w:rsid w:val="00CB5618"/>
    <w:rsid w:val="00CC013C"/>
    <w:rsid w:val="00CC0886"/>
    <w:rsid w:val="00CC0BD7"/>
    <w:rsid w:val="00CC1455"/>
    <w:rsid w:val="00CC4B8B"/>
    <w:rsid w:val="00CC54FD"/>
    <w:rsid w:val="00CC6336"/>
    <w:rsid w:val="00CC74D9"/>
    <w:rsid w:val="00CD0D46"/>
    <w:rsid w:val="00CD2075"/>
    <w:rsid w:val="00CD2DD8"/>
    <w:rsid w:val="00CD3EA8"/>
    <w:rsid w:val="00CD4BD3"/>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6CD9"/>
    <w:rsid w:val="00D073DE"/>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4B1E"/>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1E56"/>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1FE8"/>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2822"/>
    <w:rsid w:val="00DD402D"/>
    <w:rsid w:val="00DD48FE"/>
    <w:rsid w:val="00DD5114"/>
    <w:rsid w:val="00DD63D0"/>
    <w:rsid w:val="00DE038A"/>
    <w:rsid w:val="00DE0C22"/>
    <w:rsid w:val="00DE1B0B"/>
    <w:rsid w:val="00DE228B"/>
    <w:rsid w:val="00DE25D3"/>
    <w:rsid w:val="00DE317B"/>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30BB"/>
    <w:rsid w:val="00E64429"/>
    <w:rsid w:val="00E66BBC"/>
    <w:rsid w:val="00E670C5"/>
    <w:rsid w:val="00E711DA"/>
    <w:rsid w:val="00E720F4"/>
    <w:rsid w:val="00E72E25"/>
    <w:rsid w:val="00E7325A"/>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2F26"/>
    <w:rsid w:val="00EE3728"/>
    <w:rsid w:val="00EE372B"/>
    <w:rsid w:val="00EE4A4F"/>
    <w:rsid w:val="00EE4CCB"/>
    <w:rsid w:val="00EE6033"/>
    <w:rsid w:val="00EE6ECA"/>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34"/>
    <w:rsid w:val="00F03140"/>
    <w:rsid w:val="00F03447"/>
    <w:rsid w:val="00F05861"/>
    <w:rsid w:val="00F060DF"/>
    <w:rsid w:val="00F071E1"/>
    <w:rsid w:val="00F119AC"/>
    <w:rsid w:val="00F135AB"/>
    <w:rsid w:val="00F14839"/>
    <w:rsid w:val="00F14B55"/>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616"/>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67B7"/>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Default">
    <w:name w:val="Default"/>
    <w:rsid w:val="00165C3B"/>
    <w:pPr>
      <w:widowControl w:val="0"/>
      <w:autoSpaceDE w:val="0"/>
      <w:autoSpaceDN w:val="0"/>
      <w:adjustRightInd w:val="0"/>
    </w:pPr>
    <w:rPr>
      <w:rFonts w:ascii="宋体" w:eastAsia="宋体" w:cs="宋体"/>
      <w:color w:val="000000"/>
      <w:kern w:val="0"/>
      <w:sz w:val="24"/>
      <w:szCs w:val="24"/>
    </w:rPr>
  </w:style>
  <w:style w:type="character" w:styleId="aa">
    <w:name w:val="Hyperlink"/>
    <w:basedOn w:val="a0"/>
    <w:uiPriority w:val="99"/>
    <w:unhideWhenUsed/>
    <w:rsid w:val="00E732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se.com.cm&#12289;&#12298;&#19978;&#28023;&#35777;&#21048;&#25253;&#12299;&#19978;&#25259;&#38706;&#30340;&#30456;&#20851;&#20844;&#215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834B5"/>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E709D"/>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2076A"/>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B66D3"/>
    <w:rsid w:val="00AD2708"/>
    <w:rsid w:val="00AD622C"/>
    <w:rsid w:val="00AF0F7B"/>
    <w:rsid w:val="00AF5DDE"/>
    <w:rsid w:val="00B22AA8"/>
    <w:rsid w:val="00B265C0"/>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07DAA"/>
    <w:rsid w:val="00C31E30"/>
    <w:rsid w:val="00C52D71"/>
    <w:rsid w:val="00C52D85"/>
    <w:rsid w:val="00C623B2"/>
    <w:rsid w:val="00C67F08"/>
    <w:rsid w:val="00C90AC4"/>
    <w:rsid w:val="00CA30CD"/>
    <w:rsid w:val="00CA50BC"/>
    <w:rsid w:val="00CB3077"/>
    <w:rsid w:val="00CB7AB9"/>
    <w:rsid w:val="00CC33AC"/>
    <w:rsid w:val="00CD2941"/>
    <w:rsid w:val="00CD6314"/>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19"/>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B470E"/>
    <w:rsid w:val="00FC7A13"/>
    <w:rsid w:val="00FE14A8"/>
    <w:rsid w:val="00FF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2018</clcta-be:GuDongDaHuiZhaoKaiNianDu>
  <clcta-be:GuDongDaHuiJieCi xmlns:clcta-be="clcta-be"/>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2019-05-08T00:00:00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]]></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]]></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3CD778-91A0-4B87-A3BC-64AB4D012648}">
  <ds:schemaRefs>
    <ds:schemaRef ds:uri="http://mapping.word.org/2014/section/customize"/>
  </ds:schemaRefs>
</ds:datastoreItem>
</file>

<file path=customXml/itemProps3.xml><?xml version="1.0" encoding="utf-8"?>
<ds:datastoreItem xmlns:ds="http://schemas.openxmlformats.org/officeDocument/2006/customXml" ds:itemID="{E59B3F4A-64F6-4524-A672-3A1A46F50F85}">
  <ds:schemaRefs>
    <ds:schemaRef ds:uri="http://mapping.word.org/2012/mapping"/>
  </ds:schemaRefs>
</ds:datastoreItem>
</file>

<file path=customXml/itemProps4.xml><?xml version="1.0" encoding="utf-8"?>
<ds:datastoreItem xmlns:ds="http://schemas.openxmlformats.org/officeDocument/2006/customXml" ds:itemID="{1DD1C83F-FA81-4FA5-9B5E-BD4B376C7EA1}">
  <ds:schemaRefs>
    <ds:schemaRef ds:uri="http://mapping.word.org/2012/template"/>
  </ds:schemaRefs>
</ds:datastoreItem>
</file>

<file path=customXml/itemProps5.xml><?xml version="1.0" encoding="utf-8"?>
<ds:datastoreItem xmlns:ds="http://schemas.openxmlformats.org/officeDocument/2006/customXml" ds:itemID="{9EB791AF-8C2A-453C-9F3C-775BAD1F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33</TotalTime>
  <Pages>7</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Administrator</cp:lastModifiedBy>
  <cp:revision>28</cp:revision>
  <cp:lastPrinted>2019-04-15T03:13:00Z</cp:lastPrinted>
  <dcterms:created xsi:type="dcterms:W3CDTF">2019-02-14T01:58:00Z</dcterms:created>
  <dcterms:modified xsi:type="dcterms:W3CDTF">2019-04-15T03:14:00Z</dcterms:modified>
</cp:coreProperties>
</file>