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B1206" w14:textId="77777777" w:rsidR="006B1820" w:rsidRDefault="009164D5">
      <w:pPr>
        <w:jc w:val="center"/>
        <w:rPr>
          <w:b/>
          <w:bCs/>
          <w:sz w:val="28"/>
          <w:szCs w:val="28"/>
          <w:highlight w:val="yellow"/>
        </w:rPr>
      </w:pPr>
      <w:r>
        <w:rPr>
          <w:rFonts w:hAnsi="宋体"/>
          <w:b/>
          <w:bCs/>
          <w:sz w:val="28"/>
          <w:szCs w:val="28"/>
        </w:rPr>
        <w:t>股票代码：</w:t>
      </w:r>
      <w:r>
        <w:rPr>
          <w:b/>
          <w:bCs/>
          <w:sz w:val="28"/>
          <w:szCs w:val="28"/>
        </w:rPr>
        <w:t xml:space="preserve">600305   </w:t>
      </w:r>
      <w:r>
        <w:rPr>
          <w:rFonts w:hAnsi="宋体"/>
          <w:b/>
          <w:bCs/>
          <w:sz w:val="28"/>
          <w:szCs w:val="28"/>
        </w:rPr>
        <w:t>股票简称：恒顺醋业</w:t>
      </w:r>
      <w:r>
        <w:rPr>
          <w:b/>
          <w:bCs/>
          <w:sz w:val="28"/>
          <w:szCs w:val="28"/>
        </w:rPr>
        <w:t xml:space="preserve">   </w:t>
      </w:r>
      <w:r>
        <w:rPr>
          <w:rFonts w:hAnsi="宋体"/>
          <w:b/>
          <w:bCs/>
          <w:sz w:val="28"/>
          <w:szCs w:val="28"/>
        </w:rPr>
        <w:t>公告编号：临</w:t>
      </w:r>
      <w:r>
        <w:rPr>
          <w:b/>
          <w:bCs/>
          <w:sz w:val="28"/>
          <w:szCs w:val="28"/>
        </w:rPr>
        <w:t>202</w:t>
      </w:r>
      <w:r>
        <w:rPr>
          <w:rFonts w:hint="eastAsia"/>
          <w:b/>
          <w:bCs/>
          <w:sz w:val="28"/>
          <w:szCs w:val="28"/>
        </w:rPr>
        <w:t>4-074</w:t>
      </w:r>
    </w:p>
    <w:p w14:paraId="2D5F302B" w14:textId="77777777" w:rsidR="006B1820" w:rsidRDefault="006B1820">
      <w:pPr>
        <w:spacing w:line="500" w:lineRule="exact"/>
        <w:jc w:val="center"/>
        <w:rPr>
          <w:rFonts w:eastAsia="黑体"/>
          <w:b/>
          <w:bCs/>
          <w:color w:val="FF0000"/>
          <w:sz w:val="36"/>
          <w:szCs w:val="36"/>
        </w:rPr>
      </w:pPr>
    </w:p>
    <w:p w14:paraId="37C7C01B" w14:textId="1D0DBB9F" w:rsidR="006B1820" w:rsidRDefault="009164D5">
      <w:pPr>
        <w:spacing w:line="500" w:lineRule="exact"/>
        <w:jc w:val="center"/>
        <w:rPr>
          <w:rFonts w:eastAsia="黑体"/>
          <w:b/>
          <w:bCs/>
          <w:color w:val="FF0000"/>
          <w:sz w:val="36"/>
          <w:szCs w:val="36"/>
        </w:rPr>
      </w:pPr>
      <w:r>
        <w:rPr>
          <w:rFonts w:eastAsia="黑体"/>
          <w:b/>
          <w:bCs/>
          <w:color w:val="FF0000"/>
          <w:sz w:val="36"/>
          <w:szCs w:val="36"/>
        </w:rPr>
        <w:t>江苏恒顺醋业股份有限公司</w:t>
      </w:r>
    </w:p>
    <w:p w14:paraId="0521A786" w14:textId="77777777" w:rsidR="006B1820" w:rsidRDefault="009164D5">
      <w:pPr>
        <w:spacing w:line="500" w:lineRule="exact"/>
        <w:jc w:val="center"/>
        <w:rPr>
          <w:rFonts w:eastAsia="黑体"/>
          <w:b/>
          <w:bCs/>
          <w:color w:val="FF0000"/>
          <w:sz w:val="36"/>
          <w:szCs w:val="36"/>
        </w:rPr>
      </w:pPr>
      <w:r>
        <w:rPr>
          <w:rFonts w:eastAsia="黑体"/>
          <w:b/>
          <w:bCs/>
          <w:color w:val="FF0000"/>
          <w:sz w:val="36"/>
          <w:szCs w:val="36"/>
        </w:rPr>
        <w:t>关于</w:t>
      </w:r>
      <w:r>
        <w:rPr>
          <w:rFonts w:eastAsia="黑体" w:hint="eastAsia"/>
          <w:b/>
          <w:bCs/>
          <w:color w:val="FF0000"/>
          <w:sz w:val="36"/>
          <w:szCs w:val="36"/>
        </w:rPr>
        <w:t>增加公司经营范围及</w:t>
      </w:r>
      <w:r>
        <w:rPr>
          <w:rFonts w:eastAsia="黑体"/>
          <w:b/>
          <w:bCs/>
          <w:color w:val="FF0000"/>
          <w:sz w:val="36"/>
          <w:szCs w:val="36"/>
        </w:rPr>
        <w:t>修改《公司章程》</w:t>
      </w:r>
      <w:r>
        <w:rPr>
          <w:rFonts w:eastAsia="黑体" w:hint="eastAsia"/>
          <w:b/>
          <w:bCs/>
          <w:color w:val="FF0000"/>
          <w:sz w:val="36"/>
          <w:szCs w:val="36"/>
        </w:rPr>
        <w:t>及其附件</w:t>
      </w:r>
    </w:p>
    <w:p w14:paraId="77247FBE" w14:textId="77777777" w:rsidR="006B1820" w:rsidRDefault="009164D5">
      <w:pPr>
        <w:spacing w:line="500" w:lineRule="exact"/>
        <w:jc w:val="center"/>
        <w:rPr>
          <w:rFonts w:eastAsia="黑体"/>
          <w:b/>
          <w:bCs/>
          <w:color w:val="FF0000"/>
          <w:sz w:val="36"/>
          <w:szCs w:val="36"/>
        </w:rPr>
      </w:pPr>
      <w:r>
        <w:rPr>
          <w:rFonts w:eastAsia="黑体" w:hint="eastAsia"/>
          <w:b/>
          <w:bCs/>
          <w:color w:val="FF0000"/>
          <w:sz w:val="36"/>
          <w:szCs w:val="36"/>
        </w:rPr>
        <w:t>部分条款</w:t>
      </w:r>
      <w:r>
        <w:rPr>
          <w:rFonts w:eastAsia="黑体"/>
          <w:b/>
          <w:bCs/>
          <w:color w:val="FF0000"/>
          <w:sz w:val="36"/>
          <w:szCs w:val="36"/>
        </w:rPr>
        <w:t>的公告</w:t>
      </w:r>
    </w:p>
    <w:p w14:paraId="4E45817A" w14:textId="77777777" w:rsidR="006B1820" w:rsidRDefault="006B1820">
      <w:pPr>
        <w:spacing w:line="460" w:lineRule="exact"/>
        <w:jc w:val="center"/>
        <w:rPr>
          <w:rFonts w:eastAsia="黑体"/>
          <w:b/>
          <w:bCs/>
          <w:color w:val="FF0000"/>
          <w:szCs w:val="21"/>
        </w:rPr>
      </w:pPr>
    </w:p>
    <w:p w14:paraId="5B84FD0F" w14:textId="77777777" w:rsidR="006B1820" w:rsidRDefault="009164D5">
      <w:pPr>
        <w:spacing w:line="460" w:lineRule="exact"/>
        <w:ind w:firstLineChars="200" w:firstLine="482"/>
        <w:rPr>
          <w:rFonts w:ascii="楷体" w:eastAsia="楷体" w:hAnsi="楷体" w:hint="eastAsia"/>
          <w:b/>
          <w:sz w:val="24"/>
        </w:rPr>
      </w:pPr>
      <w:r>
        <w:rPr>
          <w:rFonts w:ascii="楷体" w:eastAsia="楷体" w:hAnsi="楷体"/>
          <w:b/>
          <w:sz w:val="24"/>
        </w:rPr>
        <w:t>本公司董事会及全体董事保证本公告内容不存在任何虚假记载、误导性陈述或者重大遗漏，并对其内容的真实性、准确性和完整性承担个别</w:t>
      </w:r>
      <w:r>
        <w:rPr>
          <w:rFonts w:ascii="楷体" w:eastAsia="楷体" w:hAnsi="楷体" w:hint="eastAsia"/>
          <w:b/>
          <w:sz w:val="24"/>
        </w:rPr>
        <w:t>及</w:t>
      </w:r>
      <w:r>
        <w:rPr>
          <w:rFonts w:ascii="楷体" w:eastAsia="楷体" w:hAnsi="楷体"/>
          <w:b/>
          <w:sz w:val="24"/>
        </w:rPr>
        <w:t xml:space="preserve">连带责任。 </w:t>
      </w:r>
    </w:p>
    <w:p w14:paraId="17ED1D31" w14:textId="77777777" w:rsidR="006B1820" w:rsidRDefault="006B1820">
      <w:pPr>
        <w:spacing w:line="460" w:lineRule="exact"/>
        <w:ind w:firstLineChars="200" w:firstLine="482"/>
        <w:rPr>
          <w:rFonts w:eastAsia="楷体_GB2312"/>
          <w:b/>
          <w:sz w:val="24"/>
        </w:rPr>
      </w:pPr>
    </w:p>
    <w:p w14:paraId="7E859420" w14:textId="77777777" w:rsidR="006B1820" w:rsidRDefault="009164D5">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江苏</w:t>
      </w:r>
      <w:r>
        <w:rPr>
          <w:rFonts w:asciiTheme="minorEastAsia" w:eastAsiaTheme="minorEastAsia" w:hAnsiTheme="minorEastAsia"/>
          <w:sz w:val="24"/>
        </w:rPr>
        <w:t>恒顺醋业股份有限公司（以下简称“公司</w:t>
      </w:r>
      <w:r w:rsidRPr="00E113F8">
        <w:rPr>
          <w:rFonts w:asciiTheme="minorEastAsia" w:eastAsiaTheme="minorEastAsia" w:hAnsiTheme="minorEastAsia"/>
          <w:sz w:val="24"/>
        </w:rPr>
        <w:t>”）</w:t>
      </w:r>
      <w:r w:rsidRPr="00E113F8">
        <w:rPr>
          <w:rFonts w:asciiTheme="minorEastAsia" w:eastAsiaTheme="minorEastAsia" w:hAnsiTheme="minorEastAsia" w:hint="eastAsia"/>
          <w:sz w:val="24"/>
        </w:rPr>
        <w:t>于2024年10月30日召</w:t>
      </w:r>
      <w:r>
        <w:rPr>
          <w:rFonts w:asciiTheme="minorEastAsia" w:eastAsiaTheme="minorEastAsia" w:hAnsiTheme="minorEastAsia" w:hint="eastAsia"/>
          <w:sz w:val="24"/>
        </w:rPr>
        <w:t>开</w:t>
      </w:r>
      <w:r>
        <w:rPr>
          <w:rFonts w:asciiTheme="minorEastAsia" w:eastAsiaTheme="minorEastAsia" w:hAnsiTheme="minorEastAsia"/>
          <w:sz w:val="24"/>
        </w:rPr>
        <w:t>第</w:t>
      </w:r>
      <w:r>
        <w:rPr>
          <w:rFonts w:asciiTheme="minorEastAsia" w:eastAsiaTheme="minorEastAsia" w:hAnsiTheme="minorEastAsia" w:hint="eastAsia"/>
          <w:sz w:val="24"/>
        </w:rPr>
        <w:t>九</w:t>
      </w:r>
      <w:r>
        <w:rPr>
          <w:rFonts w:asciiTheme="minorEastAsia" w:eastAsiaTheme="minorEastAsia" w:hAnsiTheme="minorEastAsia"/>
          <w:sz w:val="24"/>
        </w:rPr>
        <w:t>届董事会第</w:t>
      </w:r>
      <w:r>
        <w:rPr>
          <w:rFonts w:asciiTheme="minorEastAsia" w:eastAsiaTheme="minorEastAsia" w:hAnsiTheme="minorEastAsia" w:hint="eastAsia"/>
          <w:sz w:val="24"/>
        </w:rPr>
        <w:t>五</w:t>
      </w:r>
      <w:r>
        <w:rPr>
          <w:rFonts w:asciiTheme="minorEastAsia" w:eastAsiaTheme="minorEastAsia" w:hAnsiTheme="minorEastAsia"/>
          <w:sz w:val="24"/>
        </w:rPr>
        <w:t>次会议、第</w:t>
      </w:r>
      <w:r>
        <w:rPr>
          <w:rFonts w:asciiTheme="minorEastAsia" w:eastAsiaTheme="minorEastAsia" w:hAnsiTheme="minorEastAsia" w:hint="eastAsia"/>
          <w:sz w:val="24"/>
        </w:rPr>
        <w:t>九</w:t>
      </w:r>
      <w:r>
        <w:rPr>
          <w:rFonts w:asciiTheme="minorEastAsia" w:eastAsiaTheme="minorEastAsia" w:hAnsiTheme="minorEastAsia"/>
          <w:sz w:val="24"/>
        </w:rPr>
        <w:t>届监事会第</w:t>
      </w:r>
      <w:r>
        <w:rPr>
          <w:rFonts w:asciiTheme="minorEastAsia" w:eastAsiaTheme="minorEastAsia" w:hAnsiTheme="minorEastAsia" w:hint="eastAsia"/>
          <w:sz w:val="24"/>
        </w:rPr>
        <w:t>五</w:t>
      </w:r>
      <w:r>
        <w:rPr>
          <w:rFonts w:asciiTheme="minorEastAsia" w:eastAsiaTheme="minorEastAsia" w:hAnsiTheme="minorEastAsia"/>
          <w:sz w:val="24"/>
        </w:rPr>
        <w:t>次会议，审议通过了《关于</w:t>
      </w:r>
      <w:r>
        <w:rPr>
          <w:rFonts w:asciiTheme="minorEastAsia" w:eastAsiaTheme="minorEastAsia" w:hAnsiTheme="minorEastAsia" w:hint="eastAsia"/>
          <w:sz w:val="24"/>
        </w:rPr>
        <w:t>增加公司经营范围及</w:t>
      </w:r>
      <w:r>
        <w:rPr>
          <w:rFonts w:asciiTheme="minorEastAsia" w:eastAsiaTheme="minorEastAsia" w:hAnsiTheme="minorEastAsia"/>
          <w:sz w:val="24"/>
        </w:rPr>
        <w:t>修改</w:t>
      </w:r>
      <w:r>
        <w:rPr>
          <w:rFonts w:asciiTheme="minorEastAsia" w:eastAsiaTheme="minorEastAsia" w:hAnsiTheme="minorEastAsia" w:hint="eastAsia"/>
          <w:sz w:val="24"/>
        </w:rPr>
        <w:t>&lt;</w:t>
      </w:r>
      <w:r>
        <w:rPr>
          <w:rFonts w:asciiTheme="minorEastAsia" w:eastAsiaTheme="minorEastAsia" w:hAnsiTheme="minorEastAsia"/>
          <w:sz w:val="24"/>
        </w:rPr>
        <w:t>公司章程</w:t>
      </w:r>
      <w:r>
        <w:rPr>
          <w:rFonts w:asciiTheme="minorEastAsia" w:eastAsiaTheme="minorEastAsia" w:hAnsiTheme="minorEastAsia" w:hint="eastAsia"/>
          <w:sz w:val="24"/>
        </w:rPr>
        <w:t>&gt;</w:t>
      </w:r>
      <w:r>
        <w:rPr>
          <w:rFonts w:asciiTheme="minorEastAsia" w:eastAsiaTheme="minorEastAsia" w:hAnsiTheme="minorEastAsia"/>
          <w:sz w:val="24"/>
        </w:rPr>
        <w:t>的议案》。</w:t>
      </w:r>
      <w:r>
        <w:rPr>
          <w:rFonts w:asciiTheme="minorEastAsia" w:eastAsiaTheme="minorEastAsia" w:hAnsiTheme="minorEastAsia" w:hint="eastAsia"/>
          <w:sz w:val="24"/>
        </w:rPr>
        <w:t>具体情况如下：</w:t>
      </w:r>
    </w:p>
    <w:p w14:paraId="659079B9" w14:textId="77777777" w:rsidR="006B1820" w:rsidRDefault="009164D5">
      <w:pPr>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一、公司经营范围增加情况</w:t>
      </w:r>
    </w:p>
    <w:p w14:paraId="729A8FD6" w14:textId="77777777" w:rsidR="006B1820" w:rsidRDefault="009164D5">
      <w:pPr>
        <w:spacing w:line="360" w:lineRule="auto"/>
        <w:ind w:firstLineChars="200" w:firstLine="480"/>
        <w:rPr>
          <w:rFonts w:ascii="宋体" w:hAnsi="宋体" w:cs="宋体" w:hint="eastAsia"/>
          <w:sz w:val="24"/>
        </w:rPr>
      </w:pPr>
      <w:r>
        <w:rPr>
          <w:rFonts w:asciiTheme="minorEastAsia" w:eastAsiaTheme="minorEastAsia" w:hAnsiTheme="minorEastAsia" w:hint="eastAsia"/>
          <w:sz w:val="24"/>
        </w:rPr>
        <w:t>因公司经营发展需要，</w:t>
      </w:r>
      <w:r>
        <w:rPr>
          <w:rFonts w:ascii="宋体" w:hAnsi="宋体" w:cs="宋体"/>
          <w:sz w:val="24"/>
        </w:rPr>
        <w:t>依照企业经营范围登记管理规范性要求，公司拟在原有经营范围的基础上增加“</w:t>
      </w:r>
      <w:r>
        <w:rPr>
          <w:rFonts w:ascii="宋体" w:hAnsi="宋体" w:cs="宋体" w:hint="eastAsia"/>
          <w:sz w:val="24"/>
        </w:rPr>
        <w:t>谷物种植</w:t>
      </w:r>
      <w:r>
        <w:rPr>
          <w:rFonts w:ascii="宋体" w:hAnsi="宋体" w:cs="宋体"/>
          <w:sz w:val="24"/>
        </w:rPr>
        <w:t>”，最终的经营范围以</w:t>
      </w:r>
      <w:r>
        <w:rPr>
          <w:rFonts w:ascii="宋体" w:hAnsi="宋体" w:cs="宋体" w:hint="eastAsia"/>
          <w:sz w:val="24"/>
        </w:rPr>
        <w:t>镇江市</w:t>
      </w:r>
      <w:r>
        <w:rPr>
          <w:rFonts w:ascii="宋体" w:hAnsi="宋体" w:cs="宋体"/>
          <w:sz w:val="24"/>
        </w:rPr>
        <w:t>市场监督管理局核准登记为准。</w:t>
      </w:r>
    </w:p>
    <w:p w14:paraId="2E8CF895" w14:textId="77777777" w:rsidR="006B1820" w:rsidRDefault="009164D5">
      <w:pPr>
        <w:spacing w:line="360" w:lineRule="auto"/>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二、《公司章程》及其附件修改情况</w:t>
      </w:r>
    </w:p>
    <w:p w14:paraId="71293F12" w14:textId="1EBCD1EE" w:rsidR="006B1820" w:rsidRDefault="009164D5">
      <w:pPr>
        <w:spacing w:line="360" w:lineRule="auto"/>
        <w:ind w:firstLineChars="200" w:firstLine="480"/>
        <w:rPr>
          <w:rFonts w:ascii="宋体" w:hAnsi="宋体" w:cs="宋体" w:hint="eastAsia"/>
          <w:sz w:val="24"/>
        </w:rPr>
      </w:pPr>
      <w:r>
        <w:rPr>
          <w:rFonts w:ascii="宋体" w:hAnsi="宋体" w:cs="宋体" w:hint="eastAsia"/>
          <w:sz w:val="24"/>
        </w:rPr>
        <w:t>为进一步完善公司治理制度，根据新《公司法》的规定，结合公司实际情况</w:t>
      </w:r>
      <w:r>
        <w:rPr>
          <w:rFonts w:ascii="宋体" w:hAnsi="宋体" w:cs="宋体"/>
          <w:sz w:val="24"/>
        </w:rPr>
        <w:t>拟对《公司章程》</w:t>
      </w:r>
      <w:r>
        <w:rPr>
          <w:rFonts w:ascii="宋体" w:hAnsi="宋体" w:cs="宋体" w:hint="eastAsia"/>
          <w:sz w:val="24"/>
        </w:rPr>
        <w:t>及其附件《股东大会议事规则》、《董事会议事规则》、《监事会议事规则》的</w:t>
      </w:r>
      <w:r>
        <w:rPr>
          <w:rFonts w:ascii="宋体" w:hAnsi="宋体" w:cs="宋体"/>
          <w:sz w:val="24"/>
        </w:rPr>
        <w:t>部分条款进行修改，</w:t>
      </w:r>
      <w:r>
        <w:rPr>
          <w:rFonts w:ascii="宋体" w:hAnsi="宋体" w:cs="宋体" w:hint="eastAsia"/>
          <w:sz w:val="24"/>
        </w:rPr>
        <w:t>并相应将《股东大会议事规则》更名为《股东会议事规则》，上述制度条款</w:t>
      </w:r>
      <w:r>
        <w:rPr>
          <w:rFonts w:ascii="宋体" w:hAnsi="宋体" w:cs="宋体"/>
          <w:sz w:val="24"/>
        </w:rPr>
        <w:t>具体修改如下：</w:t>
      </w:r>
    </w:p>
    <w:p w14:paraId="566598AA" w14:textId="77777777" w:rsidR="006B1820" w:rsidRDefault="009164D5">
      <w:pPr>
        <w:spacing w:line="360" w:lineRule="auto"/>
        <w:ind w:firstLineChars="200" w:firstLine="480"/>
        <w:rPr>
          <w:rFonts w:ascii="宋体" w:hAnsi="宋体" w:cs="宋体" w:hint="eastAsia"/>
          <w:sz w:val="24"/>
        </w:rPr>
      </w:pPr>
      <w:r>
        <w:rPr>
          <w:rFonts w:ascii="宋体" w:hAnsi="宋体" w:cs="宋体" w:hint="eastAsia"/>
          <w:sz w:val="24"/>
        </w:rPr>
        <w:t>1、《公司章程》部分条款修改情况</w:t>
      </w:r>
    </w:p>
    <w:tbl>
      <w:tblPr>
        <w:tblStyle w:val="1"/>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3903"/>
        <w:gridCol w:w="3892"/>
      </w:tblGrid>
      <w:tr w:rsidR="006B1820" w14:paraId="785C709C" w14:textId="77777777">
        <w:trPr>
          <w:trHeight w:val="397"/>
          <w:tblHeader/>
        </w:trPr>
        <w:tc>
          <w:tcPr>
            <w:tcW w:w="818" w:type="dxa"/>
            <w:vAlign w:val="center"/>
          </w:tcPr>
          <w:p w14:paraId="129E86CE" w14:textId="77777777" w:rsidR="006B1820" w:rsidRDefault="009164D5">
            <w:pPr>
              <w:jc w:val="center"/>
              <w:rPr>
                <w:rFonts w:eastAsia="PMingLiU"/>
                <w:color w:val="000000"/>
                <w:szCs w:val="21"/>
                <w:u w:color="000000"/>
                <w:lang w:eastAsia="zh-TW"/>
              </w:rPr>
            </w:pPr>
            <w:r>
              <w:rPr>
                <w:rFonts w:hint="eastAsia"/>
                <w:b/>
                <w:bCs/>
                <w:color w:val="000000"/>
                <w:szCs w:val="21"/>
                <w:u w:color="000000"/>
                <w:lang w:val="zh-TW" w:eastAsia="zh-TW"/>
              </w:rPr>
              <w:t>序号</w:t>
            </w:r>
          </w:p>
        </w:tc>
        <w:tc>
          <w:tcPr>
            <w:tcW w:w="3903" w:type="dxa"/>
            <w:vAlign w:val="center"/>
          </w:tcPr>
          <w:p w14:paraId="66A64687" w14:textId="77777777" w:rsidR="006B1820" w:rsidRDefault="009164D5">
            <w:pPr>
              <w:jc w:val="center"/>
              <w:rPr>
                <w:b/>
                <w:bCs/>
                <w:color w:val="000000"/>
                <w:szCs w:val="21"/>
                <w:u w:color="000000"/>
                <w:lang w:val="zh-TW" w:eastAsia="zh-TW"/>
              </w:rPr>
            </w:pPr>
            <w:r>
              <w:rPr>
                <w:rFonts w:asciiTheme="minorEastAsia" w:hAnsiTheme="minorEastAsia" w:hint="eastAsia"/>
                <w:b/>
                <w:sz w:val="24"/>
              </w:rPr>
              <w:t>原章程内容</w:t>
            </w:r>
          </w:p>
        </w:tc>
        <w:tc>
          <w:tcPr>
            <w:tcW w:w="3892" w:type="dxa"/>
            <w:vAlign w:val="center"/>
          </w:tcPr>
          <w:p w14:paraId="13ECA401" w14:textId="77777777" w:rsidR="006B1820" w:rsidRDefault="009164D5">
            <w:pPr>
              <w:jc w:val="center"/>
              <w:rPr>
                <w:color w:val="000000"/>
                <w:szCs w:val="21"/>
                <w:u w:color="000000"/>
                <w:lang w:eastAsia="en-US"/>
              </w:rPr>
            </w:pPr>
            <w:r>
              <w:rPr>
                <w:rFonts w:asciiTheme="minorEastAsia" w:hAnsiTheme="minorEastAsia" w:hint="eastAsia"/>
                <w:b/>
                <w:sz w:val="24"/>
              </w:rPr>
              <w:t>修改后章程内容</w:t>
            </w:r>
          </w:p>
        </w:tc>
      </w:tr>
      <w:tr w:rsidR="006B1820" w14:paraId="64CD84DD" w14:textId="77777777">
        <w:trPr>
          <w:trHeight w:val="397"/>
        </w:trPr>
        <w:tc>
          <w:tcPr>
            <w:tcW w:w="818" w:type="dxa"/>
            <w:vAlign w:val="center"/>
          </w:tcPr>
          <w:p w14:paraId="0D58FDFF" w14:textId="77777777" w:rsidR="006B1820" w:rsidRDefault="009164D5">
            <w:pPr>
              <w:jc w:val="center"/>
              <w:rPr>
                <w:bCs/>
                <w:color w:val="000000"/>
                <w:kern w:val="0"/>
                <w:sz w:val="24"/>
                <w:u w:color="000000"/>
              </w:rPr>
            </w:pPr>
            <w:r>
              <w:rPr>
                <w:rFonts w:hint="eastAsia"/>
                <w:bCs/>
                <w:color w:val="000000"/>
                <w:kern w:val="0"/>
                <w:sz w:val="24"/>
                <w:u w:color="000000"/>
              </w:rPr>
              <w:t>1</w:t>
            </w:r>
          </w:p>
        </w:tc>
        <w:tc>
          <w:tcPr>
            <w:tcW w:w="3903" w:type="dxa"/>
          </w:tcPr>
          <w:p w14:paraId="2A14D3B7" w14:textId="77777777" w:rsidR="006B1820" w:rsidRDefault="009164D5">
            <w:pPr>
              <w:pStyle w:val="a4"/>
              <w:ind w:left="0" w:firstLineChars="200" w:firstLine="480"/>
              <w:jc w:val="both"/>
              <w:rPr>
                <w:rFonts w:hint="eastAsia"/>
              </w:rPr>
            </w:pPr>
            <w:r>
              <w:t>第八条</w:t>
            </w:r>
            <w:r>
              <w:rPr>
                <w:rFonts w:hint="eastAsia"/>
              </w:rPr>
              <w:t xml:space="preserve"> </w:t>
            </w:r>
            <w:r>
              <w:t>董事长为公司的法定代表人。</w:t>
            </w:r>
          </w:p>
        </w:tc>
        <w:tc>
          <w:tcPr>
            <w:tcW w:w="3892" w:type="dxa"/>
          </w:tcPr>
          <w:p w14:paraId="7C0AD02B" w14:textId="77777777" w:rsidR="006B1820" w:rsidRDefault="009164D5">
            <w:pPr>
              <w:pStyle w:val="a4"/>
              <w:ind w:left="0" w:firstLineChars="200" w:firstLine="480"/>
              <w:jc w:val="both"/>
              <w:rPr>
                <w:rFonts w:hint="eastAsia"/>
              </w:rPr>
            </w:pPr>
            <w:r>
              <w:t>第八条</w:t>
            </w:r>
            <w:r>
              <w:rPr>
                <w:rFonts w:hint="eastAsia"/>
              </w:rPr>
              <w:t xml:space="preserve"> </w:t>
            </w:r>
            <w:r>
              <w:t>董事长为公司的法定代表人。</w:t>
            </w:r>
            <w:r>
              <w:rPr>
                <w:rFonts w:hint="eastAsia"/>
              </w:rPr>
              <w:t>董事长辞任的，视为同时辞去法定代表人。法定代表人辞任的，公司应当在法定代表人辞任之日起30日内确定新的法定代表人。</w:t>
            </w:r>
          </w:p>
          <w:p w14:paraId="45E106C5" w14:textId="77777777" w:rsidR="006B1820" w:rsidRDefault="009164D5">
            <w:pPr>
              <w:pStyle w:val="a4"/>
              <w:ind w:left="0" w:firstLineChars="200" w:firstLine="480"/>
              <w:jc w:val="both"/>
              <w:rPr>
                <w:rFonts w:hint="eastAsia"/>
              </w:rPr>
            </w:pPr>
            <w:r>
              <w:t>法定代表人以公司名义从事的民事活动，其法律后果由公司承受。</w:t>
            </w:r>
            <w:r>
              <w:rPr>
                <w:rFonts w:hint="eastAsia"/>
              </w:rPr>
              <w:t>本</w:t>
            </w:r>
            <w:r>
              <w:t>公司章程或者股东会对法定代表人职权的限制，不得对抗善意相对</w:t>
            </w:r>
            <w:r>
              <w:lastRenderedPageBreak/>
              <w:t>人。法定代表人因执行职务造成他人损害的，由公司承担民事责任。公司承担民事责任后，依照法律或者</w:t>
            </w:r>
            <w:r>
              <w:rPr>
                <w:rFonts w:hint="eastAsia"/>
              </w:rPr>
              <w:t>本</w:t>
            </w:r>
            <w:r>
              <w:t>公司章程的规定，可以向有过错的法定代表人追偿</w:t>
            </w:r>
            <w:r>
              <w:rPr>
                <w:rFonts w:hint="eastAsia"/>
              </w:rPr>
              <w:t>。</w:t>
            </w:r>
          </w:p>
        </w:tc>
      </w:tr>
      <w:tr w:rsidR="006B1820" w14:paraId="4D69B08A" w14:textId="77777777">
        <w:trPr>
          <w:trHeight w:val="397"/>
        </w:trPr>
        <w:tc>
          <w:tcPr>
            <w:tcW w:w="818" w:type="dxa"/>
            <w:vAlign w:val="center"/>
          </w:tcPr>
          <w:p w14:paraId="3B6EEF32" w14:textId="77777777" w:rsidR="006B1820" w:rsidRDefault="009164D5">
            <w:pPr>
              <w:jc w:val="center"/>
              <w:rPr>
                <w:bCs/>
                <w:color w:val="000000"/>
                <w:kern w:val="0"/>
                <w:szCs w:val="21"/>
                <w:u w:color="000000"/>
              </w:rPr>
            </w:pPr>
            <w:r>
              <w:rPr>
                <w:rFonts w:hint="eastAsia"/>
                <w:bCs/>
                <w:color w:val="000000"/>
                <w:kern w:val="0"/>
                <w:sz w:val="24"/>
                <w:u w:color="000000"/>
              </w:rPr>
              <w:lastRenderedPageBreak/>
              <w:t>2</w:t>
            </w:r>
          </w:p>
        </w:tc>
        <w:tc>
          <w:tcPr>
            <w:tcW w:w="3903" w:type="dxa"/>
          </w:tcPr>
          <w:p w14:paraId="29DB33FF" w14:textId="77777777" w:rsidR="006B1820" w:rsidRDefault="009164D5">
            <w:pPr>
              <w:ind w:firstLineChars="200" w:firstLine="480"/>
              <w:rPr>
                <w:sz w:val="24"/>
              </w:rPr>
            </w:pPr>
            <w:r>
              <w:rPr>
                <w:sz w:val="24"/>
              </w:rPr>
              <w:t>第十一条</w:t>
            </w:r>
            <w:r>
              <w:rPr>
                <w:sz w:val="24"/>
              </w:rPr>
              <w:t xml:space="preserve"> </w:t>
            </w:r>
            <w:r>
              <w:rPr>
                <w:sz w:val="24"/>
              </w:rPr>
              <w:t>本章程所称其他高级管理人员是指公司的副经理、董事会秘书、财务负责人。</w:t>
            </w:r>
          </w:p>
        </w:tc>
        <w:tc>
          <w:tcPr>
            <w:tcW w:w="3892" w:type="dxa"/>
          </w:tcPr>
          <w:p w14:paraId="59668784" w14:textId="77777777" w:rsidR="006B1820" w:rsidRDefault="009164D5">
            <w:pPr>
              <w:ind w:firstLineChars="200" w:firstLine="480"/>
              <w:rPr>
                <w:sz w:val="24"/>
              </w:rPr>
            </w:pPr>
            <w:r>
              <w:rPr>
                <w:sz w:val="24"/>
              </w:rPr>
              <w:t>第十一条</w:t>
            </w:r>
            <w:r>
              <w:rPr>
                <w:sz w:val="24"/>
              </w:rPr>
              <w:t xml:space="preserve"> </w:t>
            </w:r>
            <w:r>
              <w:rPr>
                <w:sz w:val="24"/>
              </w:rPr>
              <w:t>本章程所称其他高级管理人员是指公司的副</w:t>
            </w:r>
            <w:r>
              <w:rPr>
                <w:rFonts w:hint="eastAsia"/>
                <w:sz w:val="24"/>
              </w:rPr>
              <w:t>总</w:t>
            </w:r>
            <w:r>
              <w:rPr>
                <w:sz w:val="24"/>
              </w:rPr>
              <w:t>经理、董事会秘书、财务负责人</w:t>
            </w:r>
            <w:r>
              <w:rPr>
                <w:rFonts w:hint="eastAsia"/>
                <w:sz w:val="24"/>
              </w:rPr>
              <w:t>及经公司董事会确认为公司高级管理人员的其他人员</w:t>
            </w:r>
            <w:r>
              <w:rPr>
                <w:sz w:val="24"/>
              </w:rPr>
              <w:t>。</w:t>
            </w:r>
          </w:p>
        </w:tc>
      </w:tr>
      <w:tr w:rsidR="006B1820" w14:paraId="44091256" w14:textId="77777777">
        <w:trPr>
          <w:trHeight w:val="397"/>
        </w:trPr>
        <w:tc>
          <w:tcPr>
            <w:tcW w:w="818" w:type="dxa"/>
            <w:vAlign w:val="center"/>
          </w:tcPr>
          <w:p w14:paraId="6AA672F3" w14:textId="77777777" w:rsidR="006B1820" w:rsidRDefault="009164D5">
            <w:pPr>
              <w:jc w:val="center"/>
              <w:rPr>
                <w:bCs/>
                <w:color w:val="000000"/>
                <w:kern w:val="0"/>
                <w:sz w:val="24"/>
                <w:u w:color="000000"/>
              </w:rPr>
            </w:pPr>
            <w:r>
              <w:rPr>
                <w:rFonts w:hint="eastAsia"/>
                <w:bCs/>
                <w:color w:val="000000"/>
                <w:kern w:val="0"/>
                <w:sz w:val="24"/>
                <w:u w:color="000000"/>
              </w:rPr>
              <w:t>3</w:t>
            </w:r>
          </w:p>
        </w:tc>
        <w:tc>
          <w:tcPr>
            <w:tcW w:w="3903" w:type="dxa"/>
          </w:tcPr>
          <w:p w14:paraId="0E94C5CC" w14:textId="77777777" w:rsidR="006B1820" w:rsidRDefault="009164D5">
            <w:pPr>
              <w:ind w:firstLineChars="200" w:firstLine="456"/>
              <w:rPr>
                <w:spacing w:val="-6"/>
                <w:sz w:val="24"/>
              </w:rPr>
            </w:pPr>
            <w:r>
              <w:rPr>
                <w:spacing w:val="-6"/>
                <w:sz w:val="24"/>
              </w:rPr>
              <w:t>第十四条</w:t>
            </w:r>
            <w:r>
              <w:rPr>
                <w:spacing w:val="-6"/>
                <w:sz w:val="24"/>
              </w:rPr>
              <w:t xml:space="preserve"> </w:t>
            </w:r>
            <w:r>
              <w:rPr>
                <w:spacing w:val="-6"/>
                <w:sz w:val="24"/>
              </w:rPr>
              <w:t>经依法登记，公司的经营范围：生产销售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网上贸易代理；包装设计、展示设计、广告设计、创意策划、文印晒图服务；商标和著作权转让服务；知识产权服务；会议展览服务；食品机械加工销售；自营和代理各类商品及技术的进出口业务（国家限定企业经营或禁止进出口的商品和技术除外）；普通货物运输。（依法须经批准的项目，经相关部门批准后方可开展经营活动）</w:t>
            </w:r>
          </w:p>
          <w:p w14:paraId="7C74DDB3" w14:textId="77777777" w:rsidR="006B1820" w:rsidRDefault="006B1820">
            <w:pPr>
              <w:ind w:firstLineChars="200" w:firstLine="480"/>
              <w:rPr>
                <w:sz w:val="24"/>
              </w:rPr>
            </w:pPr>
          </w:p>
        </w:tc>
        <w:tc>
          <w:tcPr>
            <w:tcW w:w="3892" w:type="dxa"/>
          </w:tcPr>
          <w:p w14:paraId="2A6A1DE1" w14:textId="77777777" w:rsidR="006B1820" w:rsidRDefault="009164D5">
            <w:pPr>
              <w:ind w:firstLineChars="200" w:firstLine="480"/>
              <w:rPr>
                <w:sz w:val="24"/>
                <w:highlight w:val="yellow"/>
              </w:rPr>
            </w:pPr>
            <w:r>
              <w:rPr>
                <w:sz w:val="24"/>
              </w:rPr>
              <w:t>第十四条</w:t>
            </w:r>
            <w:r>
              <w:rPr>
                <w:sz w:val="24"/>
              </w:rPr>
              <w:t xml:space="preserve"> </w:t>
            </w:r>
            <w:r>
              <w:rPr>
                <w:sz w:val="24"/>
              </w:rPr>
              <w:t>经依法登记，公司的经营范围：生产销售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网上贸易代理；包装设计、展示设计、广告设计、创意策划、文印晒图服务；商标和著作权转让服务；知识产权服务；会议展览服务；食品机械加工销售；自营和代理各类商品及技术的进出口业务（国家限定企业经营或禁止进出口的商品和技术除外）；普通货物运输</w:t>
            </w:r>
            <w:r>
              <w:rPr>
                <w:rFonts w:hint="eastAsia"/>
                <w:sz w:val="24"/>
              </w:rPr>
              <w:t>；谷物种植</w:t>
            </w:r>
            <w:r>
              <w:rPr>
                <w:sz w:val="24"/>
              </w:rPr>
              <w:t>。（依法须经批准的项目，经相关部门批准后方可开展经营活动）</w:t>
            </w:r>
          </w:p>
        </w:tc>
      </w:tr>
      <w:tr w:rsidR="006B1820" w14:paraId="7B26BA00" w14:textId="77777777">
        <w:trPr>
          <w:trHeight w:val="397"/>
        </w:trPr>
        <w:tc>
          <w:tcPr>
            <w:tcW w:w="818" w:type="dxa"/>
            <w:vAlign w:val="center"/>
          </w:tcPr>
          <w:p w14:paraId="2B113FAA" w14:textId="77777777" w:rsidR="006B1820" w:rsidRDefault="009164D5">
            <w:pPr>
              <w:jc w:val="center"/>
              <w:rPr>
                <w:bCs/>
                <w:color w:val="000000"/>
                <w:kern w:val="0"/>
                <w:sz w:val="24"/>
                <w:u w:color="000000"/>
              </w:rPr>
            </w:pPr>
            <w:r>
              <w:rPr>
                <w:rFonts w:hint="eastAsia"/>
                <w:bCs/>
                <w:color w:val="000000"/>
                <w:kern w:val="0"/>
                <w:sz w:val="24"/>
                <w:u w:color="000000"/>
              </w:rPr>
              <w:t>4</w:t>
            </w:r>
          </w:p>
        </w:tc>
        <w:tc>
          <w:tcPr>
            <w:tcW w:w="3903" w:type="dxa"/>
          </w:tcPr>
          <w:p w14:paraId="4FC42F1A" w14:textId="77777777" w:rsidR="006B1820" w:rsidRDefault="009164D5">
            <w:pPr>
              <w:ind w:firstLineChars="200" w:firstLine="480"/>
              <w:rPr>
                <w:sz w:val="24"/>
              </w:rPr>
            </w:pPr>
            <w:r>
              <w:rPr>
                <w:sz w:val="24"/>
              </w:rPr>
              <w:t>第十六条</w:t>
            </w:r>
            <w:r>
              <w:rPr>
                <w:rFonts w:hint="eastAsia"/>
                <w:sz w:val="24"/>
              </w:rPr>
              <w:t xml:space="preserve"> </w:t>
            </w:r>
            <w:r>
              <w:rPr>
                <w:sz w:val="24"/>
              </w:rPr>
              <w:t>公司股份的发行，实行公开、公平、公正的原则，同种类的每一股份应当具有同等权利。</w:t>
            </w:r>
          </w:p>
          <w:p w14:paraId="344FEA30" w14:textId="77777777" w:rsidR="006B1820" w:rsidRDefault="009164D5">
            <w:pPr>
              <w:ind w:firstLineChars="200" w:firstLine="480"/>
              <w:rPr>
                <w:sz w:val="24"/>
              </w:rPr>
            </w:pPr>
            <w:r>
              <w:rPr>
                <w:sz w:val="24"/>
              </w:rPr>
              <w:t>同次发行的同种类股票，每股的发行条件和价格应当相同；任何单位或者个人所认购的股份，每股应当支付相同价额。</w:t>
            </w:r>
          </w:p>
          <w:p w14:paraId="78D802EF" w14:textId="77777777" w:rsidR="006B1820" w:rsidRDefault="006B1820">
            <w:pPr>
              <w:rPr>
                <w:sz w:val="24"/>
              </w:rPr>
            </w:pPr>
          </w:p>
        </w:tc>
        <w:tc>
          <w:tcPr>
            <w:tcW w:w="3892" w:type="dxa"/>
          </w:tcPr>
          <w:p w14:paraId="11F58051" w14:textId="77777777" w:rsidR="006B1820" w:rsidRDefault="009164D5">
            <w:pPr>
              <w:ind w:firstLineChars="200" w:firstLine="480"/>
              <w:rPr>
                <w:sz w:val="24"/>
              </w:rPr>
            </w:pPr>
            <w:r>
              <w:rPr>
                <w:sz w:val="24"/>
              </w:rPr>
              <w:t>第十六条</w:t>
            </w:r>
            <w:r>
              <w:rPr>
                <w:rFonts w:hint="eastAsia"/>
                <w:sz w:val="24"/>
              </w:rPr>
              <w:t xml:space="preserve"> </w:t>
            </w:r>
            <w:r>
              <w:rPr>
                <w:sz w:val="24"/>
              </w:rPr>
              <w:t>公司股份的发行，实行公开、公平、公正的原则，同</w:t>
            </w:r>
            <w:r>
              <w:rPr>
                <w:rFonts w:hint="eastAsia"/>
                <w:sz w:val="24"/>
              </w:rPr>
              <w:t>类别</w:t>
            </w:r>
            <w:r>
              <w:rPr>
                <w:sz w:val="24"/>
              </w:rPr>
              <w:t>的每一股份应当具有同等权利。</w:t>
            </w:r>
          </w:p>
          <w:p w14:paraId="12484FB6" w14:textId="77777777" w:rsidR="006B1820" w:rsidRDefault="009164D5">
            <w:pPr>
              <w:ind w:firstLineChars="200" w:firstLine="480"/>
              <w:rPr>
                <w:sz w:val="24"/>
              </w:rPr>
            </w:pPr>
            <w:r>
              <w:rPr>
                <w:sz w:val="24"/>
              </w:rPr>
              <w:t>同次发行的同</w:t>
            </w:r>
            <w:r>
              <w:rPr>
                <w:rFonts w:hint="eastAsia"/>
                <w:sz w:val="24"/>
              </w:rPr>
              <w:t>类别</w:t>
            </w:r>
            <w:r>
              <w:rPr>
                <w:sz w:val="24"/>
              </w:rPr>
              <w:t>股</w:t>
            </w:r>
            <w:r>
              <w:rPr>
                <w:rFonts w:hint="eastAsia"/>
                <w:sz w:val="24"/>
              </w:rPr>
              <w:t>份</w:t>
            </w:r>
            <w:r>
              <w:rPr>
                <w:sz w:val="24"/>
              </w:rPr>
              <w:t>，每股的发行条件和价格应当相同；</w:t>
            </w:r>
            <w:r>
              <w:rPr>
                <w:rFonts w:hint="eastAsia"/>
                <w:sz w:val="24"/>
              </w:rPr>
              <w:t>认购人</w:t>
            </w:r>
            <w:r>
              <w:rPr>
                <w:sz w:val="24"/>
              </w:rPr>
              <w:t>所认购的股份，每股应当支付相同价额。</w:t>
            </w:r>
          </w:p>
        </w:tc>
      </w:tr>
      <w:tr w:rsidR="006B1820" w14:paraId="58C280EA" w14:textId="77777777">
        <w:trPr>
          <w:trHeight w:val="397"/>
        </w:trPr>
        <w:tc>
          <w:tcPr>
            <w:tcW w:w="818" w:type="dxa"/>
            <w:vAlign w:val="center"/>
          </w:tcPr>
          <w:p w14:paraId="17BA9DBE" w14:textId="77777777" w:rsidR="006B1820" w:rsidRDefault="009164D5">
            <w:pPr>
              <w:jc w:val="center"/>
              <w:rPr>
                <w:bCs/>
                <w:color w:val="000000"/>
                <w:kern w:val="0"/>
                <w:sz w:val="24"/>
                <w:u w:color="000000"/>
              </w:rPr>
            </w:pPr>
            <w:r>
              <w:rPr>
                <w:rFonts w:hint="eastAsia"/>
                <w:bCs/>
                <w:color w:val="000000"/>
                <w:kern w:val="0"/>
                <w:sz w:val="24"/>
                <w:u w:color="000000"/>
              </w:rPr>
              <w:t>5</w:t>
            </w:r>
          </w:p>
        </w:tc>
        <w:tc>
          <w:tcPr>
            <w:tcW w:w="3903" w:type="dxa"/>
          </w:tcPr>
          <w:p w14:paraId="6D4252B8" w14:textId="77777777" w:rsidR="006B1820" w:rsidRDefault="009164D5">
            <w:pPr>
              <w:ind w:firstLineChars="200" w:firstLine="480"/>
              <w:rPr>
                <w:sz w:val="24"/>
              </w:rPr>
            </w:pPr>
            <w:r>
              <w:rPr>
                <w:sz w:val="24"/>
              </w:rPr>
              <w:t>第二十一条</w:t>
            </w:r>
            <w:r>
              <w:rPr>
                <w:rFonts w:hint="eastAsia"/>
                <w:sz w:val="24"/>
              </w:rPr>
              <w:t xml:space="preserve"> </w:t>
            </w:r>
            <w:r>
              <w:rPr>
                <w:sz w:val="24"/>
              </w:rPr>
              <w:t>公司或公司的子公司（包括公司的附属企业）不以赠与、垫资、担保、补偿或贷款等形式，对购买或者拟购买公司股份</w:t>
            </w:r>
            <w:r>
              <w:rPr>
                <w:sz w:val="24"/>
              </w:rPr>
              <w:lastRenderedPageBreak/>
              <w:t>的人提供任何资助。</w:t>
            </w:r>
          </w:p>
          <w:p w14:paraId="246C4EBD" w14:textId="77777777" w:rsidR="006B1820" w:rsidRDefault="006B1820">
            <w:pPr>
              <w:rPr>
                <w:sz w:val="24"/>
              </w:rPr>
            </w:pPr>
          </w:p>
        </w:tc>
        <w:tc>
          <w:tcPr>
            <w:tcW w:w="3892" w:type="dxa"/>
          </w:tcPr>
          <w:p w14:paraId="6A155FBB" w14:textId="77777777" w:rsidR="006B1820" w:rsidRDefault="009164D5">
            <w:pPr>
              <w:ind w:firstLineChars="200" w:firstLine="480"/>
              <w:rPr>
                <w:sz w:val="24"/>
              </w:rPr>
            </w:pPr>
            <w:r>
              <w:rPr>
                <w:sz w:val="24"/>
              </w:rPr>
              <w:lastRenderedPageBreak/>
              <w:t>第二十一条</w:t>
            </w:r>
            <w:r>
              <w:rPr>
                <w:rFonts w:hint="eastAsia"/>
                <w:sz w:val="24"/>
              </w:rPr>
              <w:t xml:space="preserve"> </w:t>
            </w:r>
            <w:r>
              <w:rPr>
                <w:sz w:val="24"/>
              </w:rPr>
              <w:t>公司或公司的子公司（包括公司的附属企业）</w:t>
            </w:r>
            <w:r>
              <w:rPr>
                <w:rFonts w:hint="eastAsia"/>
                <w:sz w:val="24"/>
              </w:rPr>
              <w:t>不得为他人取得本公司或者母公司的股份提供赠与、借款、担保以及其他</w:t>
            </w:r>
            <w:r>
              <w:rPr>
                <w:rFonts w:hint="eastAsia"/>
                <w:sz w:val="24"/>
              </w:rPr>
              <w:lastRenderedPageBreak/>
              <w:t>财务资助，公司实施员工持股计划的除外。</w:t>
            </w:r>
          </w:p>
          <w:p w14:paraId="5106762E" w14:textId="77777777" w:rsidR="006B1820" w:rsidRDefault="009164D5">
            <w:pPr>
              <w:ind w:firstLineChars="200" w:firstLine="480"/>
              <w:rPr>
                <w:sz w:val="24"/>
              </w:rPr>
            </w:pPr>
            <w:r>
              <w:rPr>
                <w:sz w:val="24"/>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7FF0961A" w14:textId="77777777" w:rsidR="006B1820" w:rsidRDefault="009164D5">
            <w:pPr>
              <w:ind w:firstLineChars="200" w:firstLine="480"/>
              <w:rPr>
                <w:sz w:val="24"/>
              </w:rPr>
            </w:pPr>
            <w:r>
              <w:rPr>
                <w:sz w:val="24"/>
              </w:rPr>
              <w:t>违反前两款规定，给公司造成损失的，负有责任的董事、监事、高级管理人员应当承担赔偿责任。</w:t>
            </w:r>
          </w:p>
          <w:p w14:paraId="4BBB6A04" w14:textId="77777777" w:rsidR="006B1820" w:rsidRDefault="009164D5">
            <w:pPr>
              <w:ind w:firstLineChars="200" w:firstLine="480"/>
              <w:rPr>
                <w:sz w:val="24"/>
              </w:rPr>
            </w:pPr>
            <w:r>
              <w:rPr>
                <w:sz w:val="24"/>
              </w:rPr>
              <w:t>公司应当依法披露股东、实际控制人的信息，相关信息应当真实、准确、完整。禁止违反法律、行政法规的规定代持公司股票。</w:t>
            </w:r>
          </w:p>
          <w:p w14:paraId="6FDEFDFB" w14:textId="77777777" w:rsidR="006B1820" w:rsidRDefault="009164D5">
            <w:pPr>
              <w:ind w:firstLineChars="200" w:firstLine="480"/>
              <w:rPr>
                <w:sz w:val="24"/>
              </w:rPr>
            </w:pPr>
            <w:r>
              <w:rPr>
                <w:sz w:val="24"/>
              </w:rPr>
              <w:t>公司控股子公司不得取得公司的股份。公司控股子公司因公司合并、质权行使等原因持有公司股份的，不得行使所持股份对应的表决权，并应当及时处分相关公司股份。</w:t>
            </w:r>
          </w:p>
        </w:tc>
      </w:tr>
      <w:tr w:rsidR="006B1820" w14:paraId="11535274" w14:textId="77777777">
        <w:trPr>
          <w:trHeight w:val="397"/>
        </w:trPr>
        <w:tc>
          <w:tcPr>
            <w:tcW w:w="818" w:type="dxa"/>
            <w:vAlign w:val="center"/>
          </w:tcPr>
          <w:p w14:paraId="38D87F3A" w14:textId="77777777" w:rsidR="006B1820" w:rsidRDefault="009164D5">
            <w:pPr>
              <w:jc w:val="center"/>
              <w:rPr>
                <w:bCs/>
                <w:color w:val="000000"/>
                <w:kern w:val="0"/>
                <w:sz w:val="24"/>
                <w:u w:color="000000"/>
              </w:rPr>
            </w:pPr>
            <w:r>
              <w:rPr>
                <w:rFonts w:hint="eastAsia"/>
                <w:bCs/>
                <w:color w:val="000000"/>
                <w:kern w:val="0"/>
                <w:sz w:val="24"/>
                <w:u w:color="000000"/>
              </w:rPr>
              <w:lastRenderedPageBreak/>
              <w:t>6</w:t>
            </w:r>
          </w:p>
        </w:tc>
        <w:tc>
          <w:tcPr>
            <w:tcW w:w="3903" w:type="dxa"/>
          </w:tcPr>
          <w:p w14:paraId="6495B553" w14:textId="77777777" w:rsidR="006B1820" w:rsidRDefault="009164D5">
            <w:pPr>
              <w:ind w:firstLineChars="200" w:firstLine="480"/>
              <w:rPr>
                <w:sz w:val="24"/>
              </w:rPr>
            </w:pPr>
            <w:r>
              <w:rPr>
                <w:sz w:val="24"/>
              </w:rPr>
              <w:t>第二十九条</w:t>
            </w:r>
            <w:r>
              <w:rPr>
                <w:sz w:val="24"/>
              </w:rPr>
              <w:t xml:space="preserve"> </w:t>
            </w:r>
            <w:r>
              <w:rPr>
                <w:sz w:val="24"/>
              </w:rPr>
              <w:t>发起人持有的本公司股份，自公司成立之日起</w:t>
            </w:r>
            <w:r>
              <w:rPr>
                <w:sz w:val="24"/>
              </w:rPr>
              <w:t>1</w:t>
            </w:r>
            <w:r>
              <w:rPr>
                <w:sz w:val="24"/>
              </w:rPr>
              <w:t>年内不得转让。公司公开发行股份前已发行的股份，自公司股票在证券交易所上市交易之日起</w:t>
            </w:r>
            <w:r>
              <w:rPr>
                <w:sz w:val="24"/>
              </w:rPr>
              <w:t>1</w:t>
            </w:r>
            <w:r>
              <w:rPr>
                <w:sz w:val="24"/>
              </w:rPr>
              <w:t>年内不得转让。</w:t>
            </w:r>
          </w:p>
          <w:p w14:paraId="5E5A2883" w14:textId="77777777" w:rsidR="006B1820" w:rsidRDefault="009164D5">
            <w:pPr>
              <w:ind w:firstLineChars="200" w:firstLine="480"/>
              <w:rPr>
                <w:sz w:val="24"/>
              </w:rPr>
            </w:pPr>
            <w:r>
              <w:rPr>
                <w:sz w:val="24"/>
              </w:rPr>
              <w:t>公司董事、监事、高级管理人员应当向公司申报所持有的本公司的股份及其变动情况，在任职期间每年转让的股份不得超过其所持有本公司股份总数的</w:t>
            </w:r>
            <w:r>
              <w:rPr>
                <w:sz w:val="24"/>
              </w:rPr>
              <w:t>25%</w:t>
            </w:r>
            <w:r>
              <w:rPr>
                <w:sz w:val="24"/>
              </w:rPr>
              <w:t>；所持本公司股份自公司股票上市交易之日起</w:t>
            </w:r>
            <w:r>
              <w:rPr>
                <w:sz w:val="24"/>
              </w:rPr>
              <w:t>1</w:t>
            </w:r>
            <w:r>
              <w:rPr>
                <w:sz w:val="24"/>
              </w:rPr>
              <w:t>年内不得转让。上述人员离职后半年内，不得转让其所持有的本公司股份。</w:t>
            </w:r>
          </w:p>
        </w:tc>
        <w:tc>
          <w:tcPr>
            <w:tcW w:w="3892" w:type="dxa"/>
          </w:tcPr>
          <w:p w14:paraId="43D110FE" w14:textId="77777777" w:rsidR="006B1820" w:rsidRDefault="009164D5">
            <w:pPr>
              <w:ind w:firstLineChars="200" w:firstLine="480"/>
              <w:rPr>
                <w:sz w:val="24"/>
              </w:rPr>
            </w:pPr>
            <w:r>
              <w:rPr>
                <w:sz w:val="24"/>
              </w:rPr>
              <w:t>第二十九条</w:t>
            </w:r>
            <w:r>
              <w:rPr>
                <w:sz w:val="24"/>
              </w:rPr>
              <w:t xml:space="preserve"> </w:t>
            </w:r>
            <w:r>
              <w:rPr>
                <w:sz w:val="24"/>
              </w:rPr>
              <w:t>发起人持有的本公司股份，自公司成立之日起</w:t>
            </w:r>
            <w:r>
              <w:rPr>
                <w:sz w:val="24"/>
              </w:rPr>
              <w:t>1</w:t>
            </w:r>
            <w:r>
              <w:rPr>
                <w:sz w:val="24"/>
              </w:rPr>
              <w:t>年内不得转让。公司公开发行股份前已发行的股份，自公司股票在证券交易所上市交易之日起</w:t>
            </w:r>
            <w:r>
              <w:rPr>
                <w:sz w:val="24"/>
              </w:rPr>
              <w:t>1</w:t>
            </w:r>
            <w:r>
              <w:rPr>
                <w:sz w:val="24"/>
              </w:rPr>
              <w:t>年内不得转让。</w:t>
            </w:r>
          </w:p>
          <w:p w14:paraId="4685AD3A" w14:textId="77777777" w:rsidR="006B1820" w:rsidRDefault="009164D5">
            <w:pPr>
              <w:ind w:firstLineChars="200" w:firstLine="480"/>
              <w:rPr>
                <w:sz w:val="24"/>
              </w:rPr>
            </w:pPr>
            <w:r>
              <w:rPr>
                <w:sz w:val="24"/>
              </w:rPr>
              <w:t>公司董事、监事、高级管理人员应当向公司申报所持有的本公司的股份及其变动情况，在就任时确定的任职期间每年转让的股份不得超过其所持有本公司股份总数的</w:t>
            </w:r>
            <w:r>
              <w:rPr>
                <w:sz w:val="24"/>
              </w:rPr>
              <w:t>25%</w:t>
            </w:r>
            <w:r>
              <w:rPr>
                <w:sz w:val="24"/>
              </w:rPr>
              <w:t>；所持本公司股份自公司股票上市交易之日起</w:t>
            </w:r>
            <w:r>
              <w:rPr>
                <w:sz w:val="24"/>
              </w:rPr>
              <w:t>1</w:t>
            </w:r>
            <w:r>
              <w:rPr>
                <w:sz w:val="24"/>
              </w:rPr>
              <w:t>年内不得转让。</w:t>
            </w:r>
            <w:r>
              <w:rPr>
                <w:rFonts w:hint="eastAsia"/>
                <w:sz w:val="24"/>
              </w:rPr>
              <w:t xml:space="preserve">  </w:t>
            </w:r>
            <w:r>
              <w:rPr>
                <w:sz w:val="24"/>
              </w:rPr>
              <w:t>上述人员离职后半年内，不得转让其所持有的本公司股份。</w:t>
            </w:r>
            <w:r>
              <w:rPr>
                <w:rFonts w:hint="eastAsia"/>
                <w:sz w:val="24"/>
              </w:rPr>
              <w:t>股份在法律、行政法规规定的限制转让期限内出质的，质权人不得在限制转让期限内行使质权。</w:t>
            </w:r>
          </w:p>
        </w:tc>
      </w:tr>
      <w:tr w:rsidR="006B1820" w14:paraId="0D0BA580" w14:textId="77777777">
        <w:trPr>
          <w:trHeight w:val="397"/>
        </w:trPr>
        <w:tc>
          <w:tcPr>
            <w:tcW w:w="818" w:type="dxa"/>
            <w:vAlign w:val="center"/>
          </w:tcPr>
          <w:p w14:paraId="448EF173" w14:textId="77777777" w:rsidR="006B1820" w:rsidRDefault="009164D5">
            <w:pPr>
              <w:jc w:val="center"/>
              <w:rPr>
                <w:bCs/>
                <w:color w:val="000000"/>
                <w:kern w:val="0"/>
                <w:sz w:val="24"/>
                <w:u w:color="000000"/>
              </w:rPr>
            </w:pPr>
            <w:r>
              <w:rPr>
                <w:rFonts w:hint="eastAsia"/>
                <w:bCs/>
                <w:color w:val="000000"/>
                <w:kern w:val="0"/>
                <w:sz w:val="24"/>
                <w:u w:color="000000"/>
              </w:rPr>
              <w:t>7</w:t>
            </w:r>
          </w:p>
        </w:tc>
        <w:tc>
          <w:tcPr>
            <w:tcW w:w="3903" w:type="dxa"/>
          </w:tcPr>
          <w:p w14:paraId="3AD1A34B" w14:textId="77777777" w:rsidR="006B1820" w:rsidRDefault="009164D5">
            <w:pPr>
              <w:ind w:firstLineChars="200" w:firstLine="480"/>
              <w:rPr>
                <w:sz w:val="24"/>
              </w:rPr>
            </w:pPr>
            <w:r>
              <w:rPr>
                <w:sz w:val="24"/>
              </w:rPr>
              <w:t>第三十三条</w:t>
            </w:r>
            <w:r>
              <w:rPr>
                <w:rFonts w:hint="eastAsia"/>
                <w:sz w:val="24"/>
              </w:rPr>
              <w:t xml:space="preserve"> </w:t>
            </w:r>
            <w:r>
              <w:rPr>
                <w:sz w:val="24"/>
              </w:rPr>
              <w:t>公司股东享有下列权利：</w:t>
            </w:r>
          </w:p>
          <w:p w14:paraId="177237E9" w14:textId="77777777" w:rsidR="006B1820" w:rsidRDefault="009164D5">
            <w:pPr>
              <w:ind w:firstLineChars="200" w:firstLine="480"/>
              <w:rPr>
                <w:spacing w:val="-6"/>
                <w:sz w:val="24"/>
              </w:rPr>
            </w:pPr>
            <w:r>
              <w:rPr>
                <w:sz w:val="24"/>
              </w:rPr>
              <w:t>（一）</w:t>
            </w:r>
            <w:r>
              <w:rPr>
                <w:spacing w:val="-6"/>
                <w:sz w:val="24"/>
              </w:rPr>
              <w:t>依照其所持有的股份份额</w:t>
            </w:r>
            <w:r>
              <w:rPr>
                <w:spacing w:val="-6"/>
                <w:sz w:val="24"/>
              </w:rPr>
              <w:lastRenderedPageBreak/>
              <w:t>获得股利和其他形式的利益分配；</w:t>
            </w:r>
          </w:p>
          <w:p w14:paraId="13D799F3" w14:textId="77777777" w:rsidR="006B1820" w:rsidRDefault="009164D5">
            <w:pPr>
              <w:ind w:firstLineChars="200" w:firstLine="480"/>
              <w:rPr>
                <w:sz w:val="24"/>
              </w:rPr>
            </w:pPr>
            <w:r>
              <w:rPr>
                <w:sz w:val="24"/>
              </w:rPr>
              <w:t>（二）依法请求、召集、主持、参加或者委派股东代理人参加股东大会，并行使相应的表决权；</w:t>
            </w:r>
          </w:p>
          <w:p w14:paraId="5139AA83" w14:textId="77777777" w:rsidR="006B1820" w:rsidRDefault="009164D5">
            <w:pPr>
              <w:ind w:firstLineChars="200" w:firstLine="480"/>
              <w:rPr>
                <w:sz w:val="24"/>
              </w:rPr>
            </w:pPr>
            <w:r>
              <w:rPr>
                <w:sz w:val="24"/>
              </w:rPr>
              <w:t>（三）对公司的经营进行监督，提出建议或者质询；</w:t>
            </w:r>
          </w:p>
          <w:p w14:paraId="2C4F3603" w14:textId="77777777" w:rsidR="006B1820" w:rsidRDefault="009164D5">
            <w:pPr>
              <w:ind w:firstLineChars="200" w:firstLine="480"/>
              <w:rPr>
                <w:sz w:val="24"/>
              </w:rPr>
            </w:pPr>
            <w:r>
              <w:rPr>
                <w:sz w:val="24"/>
              </w:rPr>
              <w:t>（四）依照法律、行政法规及本章程的规定转让、赠与或质押其所持有的股份；</w:t>
            </w:r>
          </w:p>
          <w:p w14:paraId="75D7E36F" w14:textId="77777777" w:rsidR="006B1820" w:rsidRDefault="009164D5">
            <w:pPr>
              <w:ind w:firstLineChars="200" w:firstLine="480"/>
              <w:rPr>
                <w:sz w:val="24"/>
              </w:rPr>
            </w:pPr>
            <w:r>
              <w:rPr>
                <w:sz w:val="24"/>
              </w:rPr>
              <w:t>（五）查阅本章程、股东名册、公司债券存根、股东大会会议记录、董事会会议决议、监事会会议决议、财务会计报告；</w:t>
            </w:r>
          </w:p>
          <w:p w14:paraId="763D0B10" w14:textId="77777777" w:rsidR="006B1820" w:rsidRDefault="009164D5">
            <w:pPr>
              <w:ind w:firstLineChars="200" w:firstLine="480"/>
              <w:rPr>
                <w:sz w:val="24"/>
              </w:rPr>
            </w:pPr>
            <w:r>
              <w:rPr>
                <w:sz w:val="24"/>
              </w:rPr>
              <w:t>（六）公司终止或者清算时，按其所持有的股份份额参加公司剩余财产的分配；</w:t>
            </w:r>
          </w:p>
          <w:p w14:paraId="1EDE5AD4" w14:textId="77777777" w:rsidR="006B1820" w:rsidRDefault="009164D5">
            <w:pPr>
              <w:ind w:firstLineChars="200" w:firstLine="480"/>
              <w:rPr>
                <w:sz w:val="24"/>
              </w:rPr>
            </w:pPr>
            <w:r>
              <w:rPr>
                <w:sz w:val="24"/>
              </w:rPr>
              <w:t>（七）对股东大会作出的公司合并、分立决议持异议的股东，要求公司收购其股份；</w:t>
            </w:r>
          </w:p>
          <w:p w14:paraId="534F2DCA" w14:textId="77777777" w:rsidR="006B1820" w:rsidRDefault="009164D5">
            <w:pPr>
              <w:ind w:firstLineChars="200" w:firstLine="480"/>
              <w:rPr>
                <w:sz w:val="24"/>
              </w:rPr>
            </w:pPr>
            <w:r>
              <w:rPr>
                <w:sz w:val="24"/>
              </w:rPr>
              <w:t>（八）法律、行政法规、部门规章或本章程规定的其他权利。</w:t>
            </w:r>
          </w:p>
        </w:tc>
        <w:tc>
          <w:tcPr>
            <w:tcW w:w="3892" w:type="dxa"/>
          </w:tcPr>
          <w:p w14:paraId="1F9C6FC2" w14:textId="77777777" w:rsidR="006B1820" w:rsidRDefault="009164D5">
            <w:pPr>
              <w:ind w:firstLineChars="200" w:firstLine="480"/>
              <w:rPr>
                <w:sz w:val="24"/>
              </w:rPr>
            </w:pPr>
            <w:r>
              <w:rPr>
                <w:sz w:val="24"/>
              </w:rPr>
              <w:lastRenderedPageBreak/>
              <w:t>第三十三条</w:t>
            </w:r>
            <w:r>
              <w:rPr>
                <w:rFonts w:hint="eastAsia"/>
                <w:sz w:val="24"/>
              </w:rPr>
              <w:t xml:space="preserve"> </w:t>
            </w:r>
            <w:r>
              <w:rPr>
                <w:sz w:val="24"/>
              </w:rPr>
              <w:t>公司股东享有下列权利：</w:t>
            </w:r>
          </w:p>
          <w:p w14:paraId="4F7822FE" w14:textId="77777777" w:rsidR="006B1820" w:rsidRDefault="009164D5">
            <w:pPr>
              <w:ind w:firstLineChars="200" w:firstLine="456"/>
              <w:rPr>
                <w:spacing w:val="-6"/>
                <w:sz w:val="24"/>
              </w:rPr>
            </w:pPr>
            <w:r>
              <w:rPr>
                <w:spacing w:val="-6"/>
                <w:sz w:val="24"/>
              </w:rPr>
              <w:t>（一）依照其所持有的股份份额</w:t>
            </w:r>
            <w:r>
              <w:rPr>
                <w:spacing w:val="-6"/>
                <w:sz w:val="24"/>
              </w:rPr>
              <w:lastRenderedPageBreak/>
              <w:t>获得股利和其他形式的利益分配；</w:t>
            </w:r>
          </w:p>
          <w:p w14:paraId="4EE348FB" w14:textId="77777777" w:rsidR="006B1820" w:rsidRDefault="009164D5">
            <w:pPr>
              <w:ind w:firstLineChars="200" w:firstLine="480"/>
              <w:rPr>
                <w:sz w:val="24"/>
              </w:rPr>
            </w:pPr>
            <w:r>
              <w:rPr>
                <w:sz w:val="24"/>
              </w:rPr>
              <w:t>（二）依法请求、召集、主持、参加或者委派股东代理人参加</w:t>
            </w:r>
            <w:r>
              <w:rPr>
                <w:rFonts w:hint="eastAsia"/>
                <w:sz w:val="24"/>
              </w:rPr>
              <w:t>股东会</w:t>
            </w:r>
            <w:r>
              <w:rPr>
                <w:sz w:val="24"/>
              </w:rPr>
              <w:t>，并行使相应的表决权；</w:t>
            </w:r>
          </w:p>
          <w:p w14:paraId="0073B5CE" w14:textId="77777777" w:rsidR="006B1820" w:rsidRDefault="009164D5">
            <w:pPr>
              <w:ind w:firstLineChars="200" w:firstLine="480"/>
              <w:rPr>
                <w:sz w:val="24"/>
              </w:rPr>
            </w:pPr>
            <w:r>
              <w:rPr>
                <w:sz w:val="24"/>
              </w:rPr>
              <w:t>（三）对公司的经营进行监督，提出建议或者质询；</w:t>
            </w:r>
          </w:p>
          <w:p w14:paraId="72125389" w14:textId="77777777" w:rsidR="006B1820" w:rsidRDefault="009164D5">
            <w:pPr>
              <w:ind w:firstLineChars="200" w:firstLine="480"/>
              <w:rPr>
                <w:sz w:val="24"/>
              </w:rPr>
            </w:pPr>
            <w:r>
              <w:rPr>
                <w:sz w:val="24"/>
              </w:rPr>
              <w:t>（四）依照法律、行政法规及本章程的规定转让、赠与或质押其所持有的股份；</w:t>
            </w:r>
          </w:p>
          <w:p w14:paraId="441B9559" w14:textId="77777777" w:rsidR="006B1820" w:rsidRDefault="009164D5">
            <w:pPr>
              <w:ind w:firstLineChars="200" w:firstLine="480"/>
              <w:rPr>
                <w:sz w:val="24"/>
              </w:rPr>
            </w:pPr>
            <w:r>
              <w:rPr>
                <w:sz w:val="24"/>
              </w:rPr>
              <w:t>（五）查阅本章程、股东名册、公司债券存根、</w:t>
            </w:r>
            <w:r>
              <w:rPr>
                <w:rFonts w:hint="eastAsia"/>
                <w:sz w:val="24"/>
              </w:rPr>
              <w:t>股东会</w:t>
            </w:r>
            <w:r>
              <w:rPr>
                <w:sz w:val="24"/>
              </w:rPr>
              <w:t>会议记录、董事会会议决议、监事会会议决议、财务会计报告；</w:t>
            </w:r>
          </w:p>
          <w:p w14:paraId="713D4FF8" w14:textId="5B114BE0" w:rsidR="006B1820" w:rsidRDefault="009164D5">
            <w:pPr>
              <w:ind w:firstLineChars="200" w:firstLine="480"/>
              <w:rPr>
                <w:sz w:val="24"/>
              </w:rPr>
            </w:pPr>
            <w:r>
              <w:rPr>
                <w:rFonts w:hint="eastAsia"/>
                <w:sz w:val="24"/>
              </w:rPr>
              <w:t>连续</w:t>
            </w:r>
            <w:r w:rsidR="00B41672">
              <w:rPr>
                <w:rFonts w:hint="eastAsia"/>
                <w:sz w:val="24"/>
              </w:rPr>
              <w:t>180</w:t>
            </w:r>
            <w:r>
              <w:rPr>
                <w:rFonts w:hint="eastAsia"/>
                <w:sz w:val="24"/>
              </w:rPr>
              <w:t>日以上单独或者合计持有公司百分之三以上股份的股东要求查阅公司的会计账簿、会计凭证的，应当向公司提出书面请求，说明目的。公司有合理根据认为股东查阅会计账簿、会计凭证有不正当目的，可能损害公司合法利益的，可以拒绝提供查阅，并应当自股东提出书面请求之日起</w:t>
            </w:r>
            <w:r w:rsidR="00B41672">
              <w:rPr>
                <w:rFonts w:hint="eastAsia"/>
                <w:sz w:val="24"/>
              </w:rPr>
              <w:t>15</w:t>
            </w:r>
            <w:r>
              <w:rPr>
                <w:rFonts w:hint="eastAsia"/>
                <w:sz w:val="24"/>
              </w:rPr>
              <w:t>日内书面答复股东并说明理由。公司拒绝提供查阅的，股东可以向人民法院提起诉讼。股东查阅前款规定的材料，可以委托会计师事务所、律师事务所等中介机构进行。股东及其委托的会计师事务所、律师事务所等中介机构查阅、复制有关材料，应当遵守有关保护国家秘密、商业秘密、个人隐私、个人信息等法律、行政法规的规定。股东要求查阅、复制公司全资子公司相关材料的，适用前款的规定。</w:t>
            </w:r>
          </w:p>
          <w:p w14:paraId="5831D8B9" w14:textId="77777777" w:rsidR="006B1820" w:rsidRDefault="009164D5">
            <w:pPr>
              <w:ind w:firstLineChars="200" w:firstLine="480"/>
              <w:rPr>
                <w:sz w:val="24"/>
              </w:rPr>
            </w:pPr>
            <w:r>
              <w:rPr>
                <w:sz w:val="24"/>
              </w:rPr>
              <w:t>（六）公司终止或者清算时，按其所持有的股份份额参加公司剩余财产的分配；</w:t>
            </w:r>
          </w:p>
          <w:p w14:paraId="0B542653" w14:textId="77777777" w:rsidR="006B1820" w:rsidRDefault="009164D5">
            <w:pPr>
              <w:ind w:firstLineChars="200" w:firstLine="480"/>
              <w:rPr>
                <w:sz w:val="24"/>
              </w:rPr>
            </w:pPr>
            <w:r>
              <w:rPr>
                <w:sz w:val="24"/>
              </w:rPr>
              <w:t>（七）对</w:t>
            </w:r>
            <w:r>
              <w:rPr>
                <w:rFonts w:hint="eastAsia"/>
                <w:sz w:val="24"/>
              </w:rPr>
              <w:t>股东会</w:t>
            </w:r>
            <w:r>
              <w:rPr>
                <w:sz w:val="24"/>
              </w:rPr>
              <w:t>作出的公司合并、分立决议持异议的股东，要求公司收购其股份；</w:t>
            </w:r>
          </w:p>
          <w:p w14:paraId="364EEDF5" w14:textId="77777777" w:rsidR="006B1820" w:rsidRDefault="009164D5">
            <w:pPr>
              <w:ind w:firstLineChars="200" w:firstLine="480"/>
              <w:rPr>
                <w:sz w:val="24"/>
              </w:rPr>
            </w:pPr>
            <w:r>
              <w:rPr>
                <w:sz w:val="24"/>
              </w:rPr>
              <w:t>（八）法律、行政法规、部门规章或本章程规定的其他权利。</w:t>
            </w:r>
          </w:p>
        </w:tc>
      </w:tr>
      <w:tr w:rsidR="006B1820" w14:paraId="5CC47969" w14:textId="77777777">
        <w:trPr>
          <w:trHeight w:val="397"/>
        </w:trPr>
        <w:tc>
          <w:tcPr>
            <w:tcW w:w="818" w:type="dxa"/>
            <w:vAlign w:val="center"/>
          </w:tcPr>
          <w:p w14:paraId="12D8DCA5" w14:textId="77777777" w:rsidR="006B1820" w:rsidRDefault="009164D5">
            <w:pPr>
              <w:jc w:val="center"/>
              <w:rPr>
                <w:bCs/>
                <w:color w:val="000000"/>
                <w:kern w:val="0"/>
                <w:sz w:val="24"/>
                <w:u w:color="000000"/>
              </w:rPr>
            </w:pPr>
            <w:r>
              <w:rPr>
                <w:rFonts w:hint="eastAsia"/>
                <w:bCs/>
                <w:color w:val="000000"/>
                <w:kern w:val="0"/>
                <w:sz w:val="24"/>
                <w:u w:color="000000"/>
              </w:rPr>
              <w:lastRenderedPageBreak/>
              <w:t>8</w:t>
            </w:r>
          </w:p>
        </w:tc>
        <w:tc>
          <w:tcPr>
            <w:tcW w:w="3903" w:type="dxa"/>
          </w:tcPr>
          <w:p w14:paraId="249561D0" w14:textId="77777777" w:rsidR="006B1820" w:rsidRDefault="009164D5">
            <w:pPr>
              <w:ind w:firstLineChars="200" w:firstLine="480"/>
              <w:rPr>
                <w:spacing w:val="-6"/>
                <w:sz w:val="24"/>
              </w:rPr>
            </w:pPr>
            <w:r>
              <w:rPr>
                <w:sz w:val="24"/>
              </w:rPr>
              <w:t>第三十五条</w:t>
            </w:r>
            <w:r>
              <w:rPr>
                <w:sz w:val="24"/>
              </w:rPr>
              <w:t xml:space="preserve"> </w:t>
            </w:r>
            <w:r>
              <w:rPr>
                <w:spacing w:val="-6"/>
                <w:sz w:val="24"/>
              </w:rPr>
              <w:t>公司股东大会、董事会决议内容违反法律、行政法规的，股东有权请求人民法院认定无效。</w:t>
            </w:r>
          </w:p>
          <w:p w14:paraId="11D62110" w14:textId="77777777" w:rsidR="006B1820" w:rsidRDefault="009164D5">
            <w:pPr>
              <w:ind w:firstLineChars="200" w:firstLine="480"/>
              <w:rPr>
                <w:sz w:val="24"/>
              </w:rPr>
            </w:pPr>
            <w:r>
              <w:rPr>
                <w:sz w:val="24"/>
              </w:rPr>
              <w:t>股东大会、董事会的会议召集程序、表决方式违反法律、行政法规或者本章程，或者决议内容违反本章程的，股东有权自决议作出之日起</w:t>
            </w:r>
            <w:r>
              <w:rPr>
                <w:sz w:val="24"/>
              </w:rPr>
              <w:t>60</w:t>
            </w:r>
            <w:r>
              <w:rPr>
                <w:sz w:val="24"/>
              </w:rPr>
              <w:t>日内，请求人民法院撤销。</w:t>
            </w:r>
          </w:p>
        </w:tc>
        <w:tc>
          <w:tcPr>
            <w:tcW w:w="3892" w:type="dxa"/>
          </w:tcPr>
          <w:p w14:paraId="5EBF14A3" w14:textId="77777777" w:rsidR="006B1820" w:rsidRDefault="009164D5">
            <w:pPr>
              <w:ind w:firstLineChars="200" w:firstLine="480"/>
              <w:rPr>
                <w:sz w:val="24"/>
              </w:rPr>
            </w:pPr>
            <w:r>
              <w:rPr>
                <w:sz w:val="24"/>
              </w:rPr>
              <w:t>第三十五条</w:t>
            </w:r>
            <w:r>
              <w:rPr>
                <w:sz w:val="24"/>
              </w:rPr>
              <w:t xml:space="preserve"> </w:t>
            </w:r>
            <w:r>
              <w:rPr>
                <w:sz w:val="24"/>
              </w:rPr>
              <w:t>公司</w:t>
            </w:r>
            <w:r>
              <w:rPr>
                <w:rFonts w:hint="eastAsia"/>
                <w:sz w:val="24"/>
              </w:rPr>
              <w:t>股东会</w:t>
            </w:r>
            <w:r>
              <w:rPr>
                <w:sz w:val="24"/>
              </w:rPr>
              <w:t>、董事会决议内容违反法律、行政法规的，股东有权请求人民法院认定无效。</w:t>
            </w:r>
          </w:p>
          <w:p w14:paraId="6387A966" w14:textId="77777777" w:rsidR="006B1820" w:rsidRDefault="009164D5">
            <w:pPr>
              <w:ind w:firstLineChars="200" w:firstLine="480"/>
              <w:rPr>
                <w:sz w:val="24"/>
              </w:rPr>
            </w:pPr>
            <w:r>
              <w:rPr>
                <w:rFonts w:hint="eastAsia"/>
                <w:sz w:val="24"/>
              </w:rPr>
              <w:t>股东会</w:t>
            </w:r>
            <w:r>
              <w:rPr>
                <w:sz w:val="24"/>
              </w:rPr>
              <w:t>、董事会的会议召集程序、表决方式违反法律、行政法规或者本章程，或者决议内容违反本章程的，股东有权自决议作出之日起</w:t>
            </w:r>
            <w:r>
              <w:rPr>
                <w:sz w:val="24"/>
              </w:rPr>
              <w:t>60</w:t>
            </w:r>
            <w:r>
              <w:rPr>
                <w:sz w:val="24"/>
              </w:rPr>
              <w:t>日内，请求人民法院撤销。</w:t>
            </w:r>
            <w:r>
              <w:rPr>
                <w:rFonts w:hint="eastAsia"/>
                <w:sz w:val="24"/>
              </w:rPr>
              <w:t>但是，股东会、董事会的会议召集程序或者表决方式仅有轻微瑕疵，对决议未产生实质影响的除外。未被通知参加股东会会议的股东自知道或者应当知道股东会决议作出之日起</w:t>
            </w:r>
            <w:r>
              <w:rPr>
                <w:rFonts w:hint="eastAsia"/>
                <w:sz w:val="24"/>
              </w:rPr>
              <w:t>60</w:t>
            </w:r>
            <w:r>
              <w:rPr>
                <w:rFonts w:hint="eastAsia"/>
                <w:sz w:val="24"/>
              </w:rPr>
              <w:t>日内，可以请求人民法院撤销；自决议作出之日起</w:t>
            </w:r>
            <w:r>
              <w:rPr>
                <w:rFonts w:hint="eastAsia"/>
                <w:sz w:val="24"/>
              </w:rPr>
              <w:t>1</w:t>
            </w:r>
            <w:r>
              <w:rPr>
                <w:rFonts w:hint="eastAsia"/>
                <w:sz w:val="24"/>
              </w:rPr>
              <w:t>年内没有行使撤销权的，撤销权消灭。</w:t>
            </w:r>
          </w:p>
          <w:p w14:paraId="667A9561" w14:textId="77777777" w:rsidR="006B1820" w:rsidRDefault="009164D5">
            <w:pPr>
              <w:ind w:firstLineChars="200" w:firstLine="480"/>
              <w:rPr>
                <w:sz w:val="24"/>
              </w:rPr>
            </w:pPr>
            <w:r>
              <w:rPr>
                <w:rFonts w:hint="eastAsia"/>
                <w:sz w:val="24"/>
              </w:rPr>
              <w:t>有下列情形之一的，公司股东会、董事会的决议不成立：</w:t>
            </w:r>
          </w:p>
          <w:p w14:paraId="07C19697" w14:textId="77777777" w:rsidR="006B1820" w:rsidRDefault="009164D5">
            <w:pPr>
              <w:ind w:firstLineChars="200" w:firstLine="480"/>
              <w:rPr>
                <w:sz w:val="24"/>
              </w:rPr>
            </w:pPr>
            <w:r>
              <w:rPr>
                <w:rFonts w:hint="eastAsia"/>
                <w:sz w:val="24"/>
              </w:rPr>
              <w:t>（一）未召开股东会、董事会会议作出决议；</w:t>
            </w:r>
          </w:p>
          <w:p w14:paraId="28BAC4FF" w14:textId="77777777" w:rsidR="006B1820" w:rsidRDefault="009164D5">
            <w:pPr>
              <w:ind w:firstLineChars="200" w:firstLine="480"/>
              <w:rPr>
                <w:sz w:val="24"/>
              </w:rPr>
            </w:pPr>
            <w:r>
              <w:rPr>
                <w:rFonts w:hint="eastAsia"/>
                <w:sz w:val="24"/>
              </w:rPr>
              <w:t>（二）股东会、董事会会议未对决议事项进行表决；</w:t>
            </w:r>
          </w:p>
          <w:p w14:paraId="20242F93" w14:textId="77777777" w:rsidR="006B1820" w:rsidRDefault="009164D5">
            <w:pPr>
              <w:ind w:firstLineChars="200" w:firstLine="480"/>
              <w:rPr>
                <w:spacing w:val="-6"/>
                <w:sz w:val="24"/>
              </w:rPr>
            </w:pPr>
            <w:r>
              <w:rPr>
                <w:rFonts w:hint="eastAsia"/>
                <w:sz w:val="24"/>
              </w:rPr>
              <w:t>（三）</w:t>
            </w:r>
            <w:r>
              <w:rPr>
                <w:rFonts w:hint="eastAsia"/>
                <w:spacing w:val="-6"/>
                <w:sz w:val="24"/>
              </w:rPr>
              <w:t>出席会议的人数或者所持表决权数未达到《公司法》或者本章程规定的人数或者所持表决权数；</w:t>
            </w:r>
          </w:p>
          <w:p w14:paraId="2741D213" w14:textId="77777777" w:rsidR="006B1820" w:rsidRDefault="009164D5">
            <w:pPr>
              <w:ind w:firstLineChars="200" w:firstLine="480"/>
              <w:rPr>
                <w:sz w:val="24"/>
              </w:rPr>
            </w:pPr>
            <w:r>
              <w:rPr>
                <w:rFonts w:hint="eastAsia"/>
                <w:sz w:val="24"/>
              </w:rPr>
              <w:t>（四）同意决议事项的人数或者所持表决权数未达到《公司法》或者本章程规定的人数或者所持表决权数。</w:t>
            </w:r>
          </w:p>
          <w:p w14:paraId="2324FB2C" w14:textId="77777777" w:rsidR="006B1820" w:rsidRDefault="009164D5">
            <w:pPr>
              <w:ind w:firstLineChars="200" w:firstLine="480"/>
              <w:rPr>
                <w:sz w:val="24"/>
              </w:rPr>
            </w:pPr>
            <w:r>
              <w:rPr>
                <w:rFonts w:hint="eastAsia"/>
                <w:sz w:val="24"/>
              </w:rPr>
              <w:t>股东会、董事会决议被人民法院宣告无效、撤销或者确认不成立的，公司应当向公司登记机关申请撤销根据该决议已办理的登记。股东会、董事会决议被人民法院宣告无效、撤销或者确认不成立的，公司根据该决议与善意相对人形成的民事法律关系不受影响。</w:t>
            </w:r>
          </w:p>
        </w:tc>
      </w:tr>
      <w:tr w:rsidR="006B1820" w14:paraId="3094E75A" w14:textId="77777777">
        <w:trPr>
          <w:trHeight w:val="397"/>
        </w:trPr>
        <w:tc>
          <w:tcPr>
            <w:tcW w:w="818" w:type="dxa"/>
            <w:vAlign w:val="center"/>
          </w:tcPr>
          <w:p w14:paraId="78729459" w14:textId="77777777" w:rsidR="006B1820" w:rsidRDefault="009164D5">
            <w:pPr>
              <w:jc w:val="center"/>
              <w:rPr>
                <w:bCs/>
                <w:color w:val="000000"/>
                <w:kern w:val="0"/>
                <w:sz w:val="24"/>
                <w:u w:color="000000"/>
              </w:rPr>
            </w:pPr>
            <w:r>
              <w:rPr>
                <w:rFonts w:hint="eastAsia"/>
                <w:bCs/>
                <w:color w:val="000000"/>
                <w:kern w:val="0"/>
                <w:sz w:val="24"/>
                <w:u w:color="000000"/>
              </w:rPr>
              <w:t>9</w:t>
            </w:r>
          </w:p>
        </w:tc>
        <w:tc>
          <w:tcPr>
            <w:tcW w:w="3903" w:type="dxa"/>
          </w:tcPr>
          <w:p w14:paraId="5EB2070D" w14:textId="77777777" w:rsidR="006B1820" w:rsidRDefault="009164D5">
            <w:pPr>
              <w:ind w:firstLineChars="200" w:firstLine="480"/>
              <w:rPr>
                <w:spacing w:val="-6"/>
                <w:sz w:val="24"/>
              </w:rPr>
            </w:pPr>
            <w:r>
              <w:rPr>
                <w:sz w:val="24"/>
              </w:rPr>
              <w:t>第三十六条</w:t>
            </w:r>
            <w:r>
              <w:rPr>
                <w:sz w:val="24"/>
              </w:rPr>
              <w:t xml:space="preserve"> </w:t>
            </w:r>
            <w:r>
              <w:rPr>
                <w:spacing w:val="-6"/>
                <w:sz w:val="24"/>
              </w:rPr>
              <w:t>董事、高级管理人员执行公司职务时违反法律、行政法规或者本章程的规定，给公司造成损失的，连续</w:t>
            </w:r>
            <w:r>
              <w:rPr>
                <w:spacing w:val="-6"/>
                <w:sz w:val="24"/>
              </w:rPr>
              <w:t>180</w:t>
            </w:r>
            <w:r>
              <w:rPr>
                <w:spacing w:val="-6"/>
                <w:sz w:val="24"/>
              </w:rPr>
              <w:t>日以上单独或合并持有公司</w:t>
            </w:r>
            <w:r>
              <w:rPr>
                <w:spacing w:val="-6"/>
                <w:sz w:val="24"/>
              </w:rPr>
              <w:t>1%</w:t>
            </w:r>
            <w:r>
              <w:rPr>
                <w:spacing w:val="-6"/>
                <w:sz w:val="24"/>
              </w:rPr>
              <w:t>以上股份的股东有权书面请求监事会向人民法院提起诉讼；监</w:t>
            </w:r>
            <w:r>
              <w:rPr>
                <w:spacing w:val="-6"/>
                <w:sz w:val="24"/>
              </w:rPr>
              <w:lastRenderedPageBreak/>
              <w:t>事会执行公司职务时违反法律、行政法规或者本章程的规定，给公司造成损失的，股东可以书面请求董事会向人民法院提起诉讼。</w:t>
            </w:r>
          </w:p>
          <w:p w14:paraId="6EC56D23" w14:textId="77777777" w:rsidR="006B1820" w:rsidRDefault="009164D5">
            <w:pPr>
              <w:ind w:firstLineChars="200" w:firstLine="480"/>
              <w:rPr>
                <w:sz w:val="24"/>
              </w:rPr>
            </w:pPr>
            <w:r>
              <w:rPr>
                <w:sz w:val="24"/>
              </w:rPr>
              <w:t>监事会、董事会收到前款规定的股东书面请求后拒绝提起诉讼，或者自收到请求之日起</w:t>
            </w:r>
            <w:r>
              <w:rPr>
                <w:sz w:val="24"/>
              </w:rPr>
              <w:t>30</w:t>
            </w:r>
            <w:r>
              <w:rPr>
                <w:sz w:val="24"/>
              </w:rPr>
              <w:t>日内未提起诉讼，或者情况紧急、不立即提起诉讼将会使公司利益受到难以弥补的损害的，前款规定的股东有权为了公司的利益以自己的名义直接向人民法院提起诉讼。</w:t>
            </w:r>
          </w:p>
          <w:p w14:paraId="26F8DBBE" w14:textId="77777777" w:rsidR="006B1820" w:rsidRDefault="009164D5">
            <w:pPr>
              <w:ind w:firstLineChars="200" w:firstLine="480"/>
              <w:rPr>
                <w:sz w:val="24"/>
              </w:rPr>
            </w:pPr>
            <w:r>
              <w:rPr>
                <w:sz w:val="24"/>
              </w:rPr>
              <w:t>他人侵犯公司合法权益，给公司造成损失的，本条第一款规定的股东可以依照前两款的规定向人民法院提起诉讼。</w:t>
            </w:r>
          </w:p>
          <w:p w14:paraId="3412BD99" w14:textId="77777777" w:rsidR="006B1820" w:rsidRDefault="006B1820">
            <w:pPr>
              <w:ind w:firstLineChars="200" w:firstLine="480"/>
              <w:rPr>
                <w:sz w:val="24"/>
              </w:rPr>
            </w:pPr>
          </w:p>
        </w:tc>
        <w:tc>
          <w:tcPr>
            <w:tcW w:w="3892" w:type="dxa"/>
          </w:tcPr>
          <w:p w14:paraId="4E006B8D" w14:textId="77777777" w:rsidR="006B1820" w:rsidRDefault="009164D5">
            <w:pPr>
              <w:ind w:firstLineChars="200" w:firstLine="480"/>
              <w:rPr>
                <w:spacing w:val="-6"/>
                <w:sz w:val="24"/>
              </w:rPr>
            </w:pPr>
            <w:r>
              <w:rPr>
                <w:sz w:val="24"/>
              </w:rPr>
              <w:lastRenderedPageBreak/>
              <w:t>第三十六条</w:t>
            </w:r>
            <w:r>
              <w:rPr>
                <w:sz w:val="24"/>
              </w:rPr>
              <w:t xml:space="preserve"> </w:t>
            </w:r>
            <w:r>
              <w:rPr>
                <w:spacing w:val="-6"/>
                <w:sz w:val="24"/>
              </w:rPr>
              <w:t>董事、高级管理人员执行公司职务时违反法律、行政法规或者本章程的规定，给公司造成损失的，连续</w:t>
            </w:r>
            <w:r>
              <w:rPr>
                <w:spacing w:val="-6"/>
                <w:sz w:val="24"/>
              </w:rPr>
              <w:t>180</w:t>
            </w:r>
            <w:r>
              <w:rPr>
                <w:spacing w:val="-6"/>
                <w:sz w:val="24"/>
              </w:rPr>
              <w:t>日以上单独或合</w:t>
            </w:r>
            <w:r>
              <w:rPr>
                <w:rFonts w:hint="eastAsia"/>
                <w:spacing w:val="-6"/>
                <w:sz w:val="24"/>
              </w:rPr>
              <w:t>计</w:t>
            </w:r>
            <w:r>
              <w:rPr>
                <w:spacing w:val="-6"/>
                <w:sz w:val="24"/>
              </w:rPr>
              <w:t>持有公司</w:t>
            </w:r>
            <w:r>
              <w:rPr>
                <w:spacing w:val="-6"/>
                <w:sz w:val="24"/>
              </w:rPr>
              <w:t>1%</w:t>
            </w:r>
            <w:r>
              <w:rPr>
                <w:spacing w:val="-6"/>
                <w:sz w:val="24"/>
              </w:rPr>
              <w:t>以上股份的股东有权书面请求监事会向人民法院提起诉讼；监</w:t>
            </w:r>
            <w:r>
              <w:rPr>
                <w:spacing w:val="-6"/>
                <w:sz w:val="24"/>
              </w:rPr>
              <w:lastRenderedPageBreak/>
              <w:t>事执行公司职务时违反法律、行政法规或者本章程的规定，给公司造成损失的，</w:t>
            </w:r>
            <w:r>
              <w:rPr>
                <w:rFonts w:hint="eastAsia"/>
                <w:spacing w:val="-6"/>
                <w:sz w:val="24"/>
              </w:rPr>
              <w:t>前述</w:t>
            </w:r>
            <w:r>
              <w:rPr>
                <w:spacing w:val="-6"/>
                <w:sz w:val="24"/>
              </w:rPr>
              <w:t>股东可以书面请求董事会向人民法院提起诉讼。</w:t>
            </w:r>
          </w:p>
          <w:p w14:paraId="012AD951" w14:textId="77777777" w:rsidR="006B1820" w:rsidRDefault="009164D5">
            <w:pPr>
              <w:ind w:firstLineChars="200" w:firstLine="480"/>
              <w:rPr>
                <w:sz w:val="24"/>
              </w:rPr>
            </w:pPr>
            <w:r>
              <w:rPr>
                <w:sz w:val="24"/>
              </w:rPr>
              <w:t>监事会、董事会收到前款规定的股东书面请求后拒绝提起诉讼，或者自收到请求之日起</w:t>
            </w:r>
            <w:r>
              <w:rPr>
                <w:sz w:val="24"/>
              </w:rPr>
              <w:t>30</w:t>
            </w:r>
            <w:r>
              <w:rPr>
                <w:sz w:val="24"/>
              </w:rPr>
              <w:t>日内未提起诉讼，或者情况紧急、不立即提起诉讼将会使公司利益受到难以弥补的损害的，前款规定的股东有权为了公司的利益以自己的名义直接向人民法院提起诉讼。</w:t>
            </w:r>
          </w:p>
          <w:p w14:paraId="63DFAAC7" w14:textId="77777777" w:rsidR="006B1820" w:rsidRDefault="009164D5">
            <w:pPr>
              <w:ind w:firstLineChars="200" w:firstLine="480"/>
              <w:rPr>
                <w:sz w:val="24"/>
              </w:rPr>
            </w:pPr>
            <w:r>
              <w:rPr>
                <w:sz w:val="24"/>
              </w:rPr>
              <w:t>他人侵犯公司合法权益，给公司造成损失的，本条第一款规定的股东可以依照前两款的规定向人民法院提起诉讼。</w:t>
            </w:r>
          </w:p>
          <w:p w14:paraId="16A77089" w14:textId="5E8F9DE2" w:rsidR="006B1820" w:rsidRDefault="009164D5">
            <w:pPr>
              <w:ind w:firstLineChars="200" w:firstLine="480"/>
              <w:rPr>
                <w:sz w:val="24"/>
              </w:rPr>
            </w:pPr>
            <w:r>
              <w:rPr>
                <w:rFonts w:ascii="宋体" w:hAnsi="宋体" w:cs="宋体"/>
                <w:kern w:val="0"/>
                <w:sz w:val="24"/>
                <w:lang w:bidi="ar"/>
              </w:rPr>
              <w:t>公司全资子公司的董事、监事、高级管理人员有前条规定情形，或者他人侵犯公司全资子公司合法权益造成损失的，公司连续</w:t>
            </w:r>
            <w:r>
              <w:rPr>
                <w:rFonts w:ascii="宋体" w:hAnsi="宋体" w:cs="宋体" w:hint="eastAsia"/>
                <w:kern w:val="0"/>
                <w:sz w:val="24"/>
                <w:lang w:bidi="ar"/>
              </w:rPr>
              <w:t>180</w:t>
            </w:r>
            <w:r>
              <w:rPr>
                <w:rFonts w:ascii="宋体" w:hAnsi="宋体" w:cs="宋体"/>
                <w:kern w:val="0"/>
                <w:sz w:val="24"/>
                <w:lang w:bidi="ar"/>
              </w:rPr>
              <w:t>日以上单独或者合计持有公司</w:t>
            </w:r>
            <w:r>
              <w:rPr>
                <w:rFonts w:cs="宋体"/>
                <w:kern w:val="0"/>
                <w:sz w:val="24"/>
                <w:lang w:bidi="ar"/>
              </w:rPr>
              <w:t>1%</w:t>
            </w:r>
            <w:r>
              <w:rPr>
                <w:rFonts w:ascii="宋体" w:hAnsi="宋体" w:cs="宋体"/>
                <w:kern w:val="0"/>
                <w:sz w:val="24"/>
                <w:lang w:bidi="ar"/>
              </w:rPr>
              <w:t>以上股份的股东，可以依照前三款规定书面请求全资子公司的监事会、董事会向人民法院提起诉讼或者以自己的名义直接向人民法院提起诉讼。</w:t>
            </w:r>
          </w:p>
        </w:tc>
      </w:tr>
      <w:tr w:rsidR="006B1820" w14:paraId="26404E83" w14:textId="77777777">
        <w:trPr>
          <w:trHeight w:val="397"/>
        </w:trPr>
        <w:tc>
          <w:tcPr>
            <w:tcW w:w="818" w:type="dxa"/>
            <w:vAlign w:val="center"/>
          </w:tcPr>
          <w:p w14:paraId="5B7C2848" w14:textId="77777777" w:rsidR="006B1820" w:rsidRDefault="009164D5">
            <w:pPr>
              <w:jc w:val="center"/>
              <w:rPr>
                <w:bCs/>
                <w:color w:val="000000"/>
                <w:kern w:val="0"/>
                <w:sz w:val="24"/>
                <w:u w:color="000000"/>
              </w:rPr>
            </w:pPr>
            <w:r>
              <w:rPr>
                <w:rFonts w:hint="eastAsia"/>
                <w:bCs/>
                <w:color w:val="000000"/>
                <w:kern w:val="0"/>
                <w:sz w:val="24"/>
                <w:u w:color="000000"/>
              </w:rPr>
              <w:lastRenderedPageBreak/>
              <w:t>10</w:t>
            </w:r>
          </w:p>
        </w:tc>
        <w:tc>
          <w:tcPr>
            <w:tcW w:w="3903" w:type="dxa"/>
          </w:tcPr>
          <w:p w14:paraId="45224206" w14:textId="77777777" w:rsidR="006B1820" w:rsidRDefault="009164D5">
            <w:pPr>
              <w:ind w:firstLineChars="200" w:firstLine="480"/>
              <w:rPr>
                <w:sz w:val="24"/>
              </w:rPr>
            </w:pPr>
            <w:r>
              <w:rPr>
                <w:sz w:val="24"/>
              </w:rPr>
              <w:t>第三十八条</w:t>
            </w:r>
            <w:r>
              <w:rPr>
                <w:rFonts w:hint="eastAsia"/>
                <w:sz w:val="24"/>
              </w:rPr>
              <w:t xml:space="preserve"> </w:t>
            </w:r>
            <w:r>
              <w:rPr>
                <w:sz w:val="24"/>
              </w:rPr>
              <w:t>公司股东承担下列义务：</w:t>
            </w:r>
          </w:p>
          <w:p w14:paraId="4E4BC149" w14:textId="77777777" w:rsidR="006B1820" w:rsidRDefault="009164D5">
            <w:pPr>
              <w:ind w:firstLineChars="200" w:firstLine="480"/>
              <w:rPr>
                <w:sz w:val="24"/>
              </w:rPr>
            </w:pPr>
            <w:r>
              <w:rPr>
                <w:sz w:val="24"/>
              </w:rPr>
              <w:t>（一）遵守法律、行政法规和本章程；</w:t>
            </w:r>
          </w:p>
          <w:p w14:paraId="4B42F6F1" w14:textId="77777777" w:rsidR="006B1820" w:rsidRDefault="009164D5">
            <w:pPr>
              <w:ind w:firstLineChars="200" w:firstLine="480"/>
              <w:rPr>
                <w:sz w:val="24"/>
              </w:rPr>
            </w:pPr>
            <w:r>
              <w:rPr>
                <w:sz w:val="24"/>
              </w:rPr>
              <w:t>（二）依其所认购的股份和入股方式缴纳股金；</w:t>
            </w:r>
          </w:p>
          <w:p w14:paraId="63086B31" w14:textId="77777777" w:rsidR="006B1820" w:rsidRDefault="009164D5">
            <w:pPr>
              <w:ind w:firstLineChars="200" w:firstLine="480"/>
              <w:rPr>
                <w:sz w:val="24"/>
              </w:rPr>
            </w:pPr>
            <w:r>
              <w:rPr>
                <w:sz w:val="24"/>
              </w:rPr>
              <w:t>（三）除法律、法规规定的情形外，不得退股；</w:t>
            </w:r>
          </w:p>
          <w:p w14:paraId="5505295D" w14:textId="77777777" w:rsidR="006B1820" w:rsidRDefault="009164D5">
            <w:pPr>
              <w:ind w:firstLineChars="200" w:firstLine="480"/>
              <w:rPr>
                <w:sz w:val="24"/>
              </w:rPr>
            </w:pPr>
            <w:r>
              <w:rPr>
                <w:sz w:val="24"/>
              </w:rPr>
              <w:t>（四）不得滥用股东权利损害公司或者其他股东的利益；不得滥用公司法人独立地位和股东有限责任损害公司债权人的利益；</w:t>
            </w:r>
          </w:p>
          <w:p w14:paraId="4210CA93" w14:textId="77777777" w:rsidR="006B1820" w:rsidRDefault="009164D5">
            <w:pPr>
              <w:ind w:firstLineChars="200" w:firstLine="480"/>
              <w:rPr>
                <w:sz w:val="24"/>
              </w:rPr>
            </w:pPr>
            <w:r>
              <w:rPr>
                <w:sz w:val="24"/>
              </w:rPr>
              <w:t>公司股东滥用股东权利给公司或者其他股东造成损失的，应当依法承担赔偿责任。</w:t>
            </w:r>
          </w:p>
          <w:p w14:paraId="19383190" w14:textId="77777777" w:rsidR="006B1820" w:rsidRDefault="009164D5">
            <w:pPr>
              <w:ind w:firstLineChars="200" w:firstLine="480"/>
              <w:rPr>
                <w:sz w:val="24"/>
              </w:rPr>
            </w:pPr>
            <w:r>
              <w:rPr>
                <w:sz w:val="24"/>
              </w:rPr>
              <w:t>公司股东滥用公司法人独立地位和股东有限责任，逃避债务，严</w:t>
            </w:r>
            <w:r>
              <w:rPr>
                <w:sz w:val="24"/>
              </w:rPr>
              <w:lastRenderedPageBreak/>
              <w:t>重损害公司债权人利益的，应当对公司债务承担连带责任。</w:t>
            </w:r>
          </w:p>
          <w:p w14:paraId="1BD211B8" w14:textId="77777777" w:rsidR="006B1820" w:rsidRDefault="009164D5">
            <w:pPr>
              <w:ind w:firstLineChars="200" w:firstLine="480"/>
              <w:rPr>
                <w:sz w:val="24"/>
              </w:rPr>
            </w:pPr>
            <w:r>
              <w:rPr>
                <w:sz w:val="24"/>
              </w:rPr>
              <w:t>（五</w:t>
            </w:r>
            <w:r>
              <w:rPr>
                <w:sz w:val="24"/>
              </w:rPr>
              <w:t>)</w:t>
            </w:r>
            <w:r>
              <w:rPr>
                <w:sz w:val="24"/>
              </w:rPr>
              <w:t>法律、行政法规及本章程规定应当承担的其他义务。</w:t>
            </w:r>
          </w:p>
        </w:tc>
        <w:tc>
          <w:tcPr>
            <w:tcW w:w="3892" w:type="dxa"/>
          </w:tcPr>
          <w:p w14:paraId="64FE805B" w14:textId="77777777" w:rsidR="006B1820" w:rsidRDefault="009164D5">
            <w:pPr>
              <w:ind w:firstLineChars="200" w:firstLine="480"/>
              <w:rPr>
                <w:sz w:val="24"/>
              </w:rPr>
            </w:pPr>
            <w:r>
              <w:rPr>
                <w:sz w:val="24"/>
              </w:rPr>
              <w:lastRenderedPageBreak/>
              <w:t>第三十八条</w:t>
            </w:r>
            <w:r>
              <w:rPr>
                <w:rFonts w:hint="eastAsia"/>
                <w:sz w:val="24"/>
              </w:rPr>
              <w:t xml:space="preserve"> </w:t>
            </w:r>
            <w:r>
              <w:rPr>
                <w:sz w:val="24"/>
              </w:rPr>
              <w:t>公司股东承担下列义务：</w:t>
            </w:r>
          </w:p>
          <w:p w14:paraId="128F0BF6" w14:textId="77777777" w:rsidR="006B1820" w:rsidRDefault="009164D5">
            <w:pPr>
              <w:ind w:firstLineChars="200" w:firstLine="480"/>
              <w:rPr>
                <w:sz w:val="24"/>
              </w:rPr>
            </w:pPr>
            <w:r>
              <w:rPr>
                <w:sz w:val="24"/>
              </w:rPr>
              <w:t>（一）遵守法律、行政法规和本章程；</w:t>
            </w:r>
          </w:p>
          <w:p w14:paraId="14CA9B3C" w14:textId="77777777" w:rsidR="006B1820" w:rsidRDefault="009164D5">
            <w:pPr>
              <w:ind w:firstLineChars="200" w:firstLine="480"/>
              <w:rPr>
                <w:sz w:val="24"/>
              </w:rPr>
            </w:pPr>
            <w:r>
              <w:rPr>
                <w:sz w:val="24"/>
              </w:rPr>
              <w:t>（二）依其所认购的股份和入股方式缴纳股金；</w:t>
            </w:r>
          </w:p>
          <w:p w14:paraId="3BB20F7C" w14:textId="77777777" w:rsidR="006B1820" w:rsidRDefault="009164D5">
            <w:pPr>
              <w:ind w:firstLineChars="200" w:firstLine="480"/>
              <w:rPr>
                <w:sz w:val="24"/>
              </w:rPr>
            </w:pPr>
            <w:r>
              <w:rPr>
                <w:sz w:val="24"/>
              </w:rPr>
              <w:t>（三）除法律、法规规定的情形外，不得退股；</w:t>
            </w:r>
          </w:p>
          <w:p w14:paraId="3908D4D9" w14:textId="77777777" w:rsidR="006B1820" w:rsidRDefault="009164D5">
            <w:pPr>
              <w:ind w:firstLineChars="200" w:firstLine="480"/>
              <w:rPr>
                <w:sz w:val="24"/>
              </w:rPr>
            </w:pPr>
            <w:r>
              <w:rPr>
                <w:sz w:val="24"/>
              </w:rPr>
              <w:t>（四）不得滥用股东权利损害公司或者其他股东的利益；不得滥用公司法人独立地位和股东有限责任损害公司债权人的利益；</w:t>
            </w:r>
          </w:p>
          <w:p w14:paraId="22DA69A4" w14:textId="77777777" w:rsidR="006B1820" w:rsidRDefault="009164D5">
            <w:pPr>
              <w:ind w:firstLineChars="200" w:firstLine="480"/>
              <w:rPr>
                <w:sz w:val="24"/>
              </w:rPr>
            </w:pPr>
            <w:r>
              <w:rPr>
                <w:sz w:val="24"/>
              </w:rPr>
              <w:t>公司股东滥用股东权利给公司或者其他股东造成损失的，应当依法承担赔偿责任。</w:t>
            </w:r>
          </w:p>
          <w:p w14:paraId="30138621" w14:textId="77777777" w:rsidR="006B1820" w:rsidRDefault="009164D5">
            <w:pPr>
              <w:ind w:firstLineChars="200" w:firstLine="480"/>
              <w:rPr>
                <w:sz w:val="24"/>
              </w:rPr>
            </w:pPr>
            <w:r>
              <w:rPr>
                <w:sz w:val="24"/>
              </w:rPr>
              <w:t>公司股东滥用公司法人独立地位和股东有限责任，逃避债务，严</w:t>
            </w:r>
            <w:r>
              <w:rPr>
                <w:sz w:val="24"/>
              </w:rPr>
              <w:lastRenderedPageBreak/>
              <w:t>重损害公司债权人利益的，应当对公司债务承担连带责任。</w:t>
            </w:r>
          </w:p>
          <w:p w14:paraId="780D79C0" w14:textId="77777777" w:rsidR="006B1820" w:rsidRDefault="009164D5">
            <w:pPr>
              <w:ind w:firstLineChars="200" w:firstLine="480"/>
              <w:rPr>
                <w:sz w:val="24"/>
              </w:rPr>
            </w:pPr>
            <w:r>
              <w:rPr>
                <w:rFonts w:hint="eastAsia"/>
                <w:sz w:val="24"/>
              </w:rPr>
              <w:t>公司股东利用其控制的两个以上公司实施前款规定行为的，各公司应当对任一公司的债务承担连带责任。</w:t>
            </w:r>
          </w:p>
          <w:p w14:paraId="3804ABD1" w14:textId="77777777" w:rsidR="006B1820" w:rsidRDefault="009164D5">
            <w:pPr>
              <w:ind w:firstLineChars="200" w:firstLine="480"/>
              <w:rPr>
                <w:sz w:val="24"/>
              </w:rPr>
            </w:pPr>
            <w:r>
              <w:rPr>
                <w:sz w:val="24"/>
              </w:rPr>
              <w:t>（五</w:t>
            </w:r>
            <w:r>
              <w:rPr>
                <w:sz w:val="24"/>
              </w:rPr>
              <w:t>)</w:t>
            </w:r>
            <w:r>
              <w:rPr>
                <w:sz w:val="24"/>
              </w:rPr>
              <w:t>法律、行政法规及本章程规定应当承担的其他义务。</w:t>
            </w:r>
          </w:p>
        </w:tc>
      </w:tr>
      <w:tr w:rsidR="006B1820" w14:paraId="2E1603D0" w14:textId="77777777">
        <w:trPr>
          <w:trHeight w:val="397"/>
        </w:trPr>
        <w:tc>
          <w:tcPr>
            <w:tcW w:w="818" w:type="dxa"/>
            <w:vAlign w:val="center"/>
          </w:tcPr>
          <w:p w14:paraId="0C10CC6A" w14:textId="77777777" w:rsidR="006B1820" w:rsidRDefault="009164D5">
            <w:pPr>
              <w:jc w:val="center"/>
              <w:rPr>
                <w:bCs/>
                <w:color w:val="000000"/>
                <w:kern w:val="0"/>
                <w:sz w:val="24"/>
                <w:u w:color="000000"/>
              </w:rPr>
            </w:pPr>
            <w:r>
              <w:rPr>
                <w:rFonts w:hint="eastAsia"/>
                <w:bCs/>
                <w:color w:val="000000"/>
                <w:kern w:val="0"/>
                <w:sz w:val="24"/>
                <w:u w:color="000000"/>
              </w:rPr>
              <w:lastRenderedPageBreak/>
              <w:t>11</w:t>
            </w:r>
          </w:p>
        </w:tc>
        <w:tc>
          <w:tcPr>
            <w:tcW w:w="3903" w:type="dxa"/>
          </w:tcPr>
          <w:p w14:paraId="7B7EA34B" w14:textId="77777777" w:rsidR="006B1820" w:rsidRDefault="009164D5">
            <w:pPr>
              <w:ind w:firstLineChars="200" w:firstLine="480"/>
              <w:rPr>
                <w:sz w:val="24"/>
              </w:rPr>
            </w:pPr>
            <w:r>
              <w:rPr>
                <w:sz w:val="24"/>
              </w:rPr>
              <w:t>第四十一条</w:t>
            </w:r>
            <w:r>
              <w:rPr>
                <w:rFonts w:hint="eastAsia"/>
                <w:sz w:val="24"/>
              </w:rPr>
              <w:t xml:space="preserve"> </w:t>
            </w:r>
            <w:r>
              <w:rPr>
                <w:sz w:val="24"/>
              </w:rPr>
              <w:t>股东大会是公司的权力机构，依法行使下列职权：</w:t>
            </w:r>
          </w:p>
          <w:p w14:paraId="444B7B91" w14:textId="77777777" w:rsidR="006B1820" w:rsidRDefault="009164D5">
            <w:pPr>
              <w:ind w:firstLineChars="200" w:firstLine="480"/>
              <w:rPr>
                <w:sz w:val="24"/>
              </w:rPr>
            </w:pPr>
            <w:r>
              <w:rPr>
                <w:sz w:val="24"/>
              </w:rPr>
              <w:t>（一）决定公司的经营方针和投资计划；</w:t>
            </w:r>
          </w:p>
          <w:p w14:paraId="1ED04551" w14:textId="77777777" w:rsidR="006B1820" w:rsidRDefault="009164D5">
            <w:pPr>
              <w:ind w:firstLineChars="200" w:firstLine="480"/>
              <w:rPr>
                <w:sz w:val="24"/>
              </w:rPr>
            </w:pPr>
            <w:r>
              <w:rPr>
                <w:sz w:val="24"/>
              </w:rPr>
              <w:t>（二）选举和更换非由职工代表担任的董事、监事，决定有关董事、监事的报酬事项；</w:t>
            </w:r>
          </w:p>
          <w:p w14:paraId="36FFED86" w14:textId="77777777" w:rsidR="006B1820" w:rsidRDefault="009164D5">
            <w:pPr>
              <w:ind w:firstLineChars="200" w:firstLine="480"/>
              <w:rPr>
                <w:sz w:val="24"/>
              </w:rPr>
            </w:pPr>
            <w:r>
              <w:rPr>
                <w:sz w:val="24"/>
              </w:rPr>
              <w:t>（三）审议批准董事会的报告；</w:t>
            </w:r>
          </w:p>
          <w:p w14:paraId="1347F0E5" w14:textId="77777777" w:rsidR="006B1820" w:rsidRDefault="009164D5">
            <w:pPr>
              <w:ind w:firstLineChars="200" w:firstLine="480"/>
              <w:rPr>
                <w:sz w:val="24"/>
              </w:rPr>
            </w:pPr>
            <w:r>
              <w:rPr>
                <w:sz w:val="24"/>
              </w:rPr>
              <w:t>（四）审议批准监事会报告；</w:t>
            </w:r>
          </w:p>
          <w:p w14:paraId="49F1320B" w14:textId="77777777" w:rsidR="006B1820" w:rsidRDefault="009164D5">
            <w:pPr>
              <w:ind w:firstLineChars="200" w:firstLine="480"/>
              <w:rPr>
                <w:sz w:val="24"/>
              </w:rPr>
            </w:pPr>
            <w:r>
              <w:rPr>
                <w:sz w:val="24"/>
              </w:rPr>
              <w:t>（五）审议批准公司的年度财务预算方案、决算方案；</w:t>
            </w:r>
          </w:p>
          <w:p w14:paraId="4519BA52" w14:textId="77777777" w:rsidR="006B1820" w:rsidRDefault="009164D5">
            <w:pPr>
              <w:ind w:firstLineChars="200" w:firstLine="480"/>
              <w:rPr>
                <w:sz w:val="24"/>
              </w:rPr>
            </w:pPr>
            <w:r>
              <w:rPr>
                <w:sz w:val="24"/>
              </w:rPr>
              <w:t>（六）审议批准公司的利润分配方案和弥补亏损方案；</w:t>
            </w:r>
          </w:p>
          <w:p w14:paraId="070DABF7" w14:textId="77777777" w:rsidR="006B1820" w:rsidRDefault="009164D5">
            <w:pPr>
              <w:ind w:firstLineChars="200" w:firstLine="480"/>
              <w:rPr>
                <w:sz w:val="24"/>
              </w:rPr>
            </w:pPr>
            <w:r>
              <w:rPr>
                <w:sz w:val="24"/>
              </w:rPr>
              <w:t>（七）对公司增加或者减少注册资本作出决议；</w:t>
            </w:r>
          </w:p>
          <w:p w14:paraId="328AE3D8" w14:textId="77777777" w:rsidR="006B1820" w:rsidRDefault="009164D5">
            <w:pPr>
              <w:ind w:firstLineChars="200" w:firstLine="480"/>
              <w:rPr>
                <w:spacing w:val="-11"/>
                <w:sz w:val="24"/>
              </w:rPr>
            </w:pPr>
            <w:r>
              <w:rPr>
                <w:sz w:val="24"/>
              </w:rPr>
              <w:t>（八）</w:t>
            </w:r>
            <w:r>
              <w:rPr>
                <w:spacing w:val="-11"/>
                <w:sz w:val="24"/>
              </w:rPr>
              <w:t>对发行公司债券作出决议；</w:t>
            </w:r>
          </w:p>
          <w:p w14:paraId="1553A964" w14:textId="77777777" w:rsidR="006B1820" w:rsidRDefault="009164D5">
            <w:pPr>
              <w:ind w:firstLineChars="200" w:firstLine="480"/>
              <w:rPr>
                <w:spacing w:val="-6"/>
                <w:sz w:val="24"/>
              </w:rPr>
            </w:pPr>
            <w:r>
              <w:rPr>
                <w:sz w:val="24"/>
              </w:rPr>
              <w:t>（九）</w:t>
            </w:r>
            <w:r>
              <w:rPr>
                <w:spacing w:val="-6"/>
                <w:sz w:val="24"/>
              </w:rPr>
              <w:t>对公司合并、分立、解散、清算或者变更公司形式作出决议；</w:t>
            </w:r>
          </w:p>
          <w:p w14:paraId="45962596" w14:textId="77777777" w:rsidR="006B1820" w:rsidRDefault="009164D5">
            <w:pPr>
              <w:ind w:firstLineChars="200" w:firstLine="480"/>
              <w:rPr>
                <w:sz w:val="24"/>
              </w:rPr>
            </w:pPr>
            <w:r>
              <w:rPr>
                <w:sz w:val="24"/>
              </w:rPr>
              <w:t>（十）修改本章程；</w:t>
            </w:r>
          </w:p>
          <w:p w14:paraId="2C2CD78A" w14:textId="77777777" w:rsidR="006B1820" w:rsidRDefault="009164D5">
            <w:pPr>
              <w:ind w:firstLineChars="200" w:firstLine="480"/>
              <w:rPr>
                <w:sz w:val="24"/>
              </w:rPr>
            </w:pPr>
            <w:r>
              <w:rPr>
                <w:sz w:val="24"/>
              </w:rPr>
              <w:t>（十一）对公司聘用、解聘会计师事务所作出决议；</w:t>
            </w:r>
          </w:p>
          <w:p w14:paraId="4F55A020" w14:textId="77777777" w:rsidR="006B1820" w:rsidRDefault="009164D5">
            <w:pPr>
              <w:ind w:firstLineChars="200" w:firstLine="480"/>
              <w:rPr>
                <w:sz w:val="24"/>
              </w:rPr>
            </w:pPr>
            <w:r>
              <w:rPr>
                <w:sz w:val="24"/>
              </w:rPr>
              <w:t>（十二）审议批准第四十</w:t>
            </w:r>
            <w:r>
              <w:rPr>
                <w:rFonts w:hint="eastAsia"/>
                <w:sz w:val="24"/>
              </w:rPr>
              <w:t>八</w:t>
            </w:r>
            <w:r>
              <w:rPr>
                <w:sz w:val="24"/>
              </w:rPr>
              <w:t>条规定的担保事项、财务资助事项；</w:t>
            </w:r>
          </w:p>
          <w:p w14:paraId="22ECC10C" w14:textId="77777777" w:rsidR="006B1820" w:rsidRDefault="009164D5">
            <w:pPr>
              <w:ind w:firstLineChars="200" w:firstLine="480"/>
              <w:rPr>
                <w:sz w:val="24"/>
              </w:rPr>
            </w:pPr>
            <w:r>
              <w:rPr>
                <w:sz w:val="24"/>
              </w:rPr>
              <w:t>（十三）审议公司在一年内购买、出售重大资产超过公司最近一期经审计总资产</w:t>
            </w:r>
            <w:r>
              <w:rPr>
                <w:sz w:val="24"/>
              </w:rPr>
              <w:t>30%</w:t>
            </w:r>
            <w:r>
              <w:rPr>
                <w:sz w:val="24"/>
              </w:rPr>
              <w:t>的事项；</w:t>
            </w:r>
          </w:p>
          <w:p w14:paraId="6FB69F88" w14:textId="77777777" w:rsidR="006B1820" w:rsidRDefault="009164D5">
            <w:pPr>
              <w:ind w:firstLineChars="200" w:firstLine="480"/>
              <w:rPr>
                <w:sz w:val="24"/>
              </w:rPr>
            </w:pPr>
            <w:r>
              <w:rPr>
                <w:rFonts w:hint="eastAsia"/>
                <w:sz w:val="24"/>
              </w:rPr>
              <w:t>（十四）审议对公司当期损益的影响占公司最近一个会计年度经审计净利润绝对值的比例在</w:t>
            </w:r>
            <w:r>
              <w:rPr>
                <w:rFonts w:hint="eastAsia"/>
                <w:sz w:val="24"/>
              </w:rPr>
              <w:t>50%</w:t>
            </w:r>
            <w:r>
              <w:rPr>
                <w:rFonts w:hint="eastAsia"/>
                <w:sz w:val="24"/>
              </w:rPr>
              <w:t>以上且绝对金额超过</w:t>
            </w:r>
            <w:r>
              <w:rPr>
                <w:rFonts w:hint="eastAsia"/>
                <w:sz w:val="24"/>
              </w:rPr>
              <w:t>500</w:t>
            </w:r>
            <w:r>
              <w:rPr>
                <w:rFonts w:hint="eastAsia"/>
                <w:sz w:val="24"/>
              </w:rPr>
              <w:t>万元人民币的资产减值准备计提或者资产核销事项。</w:t>
            </w:r>
          </w:p>
          <w:p w14:paraId="4C130AC2" w14:textId="77777777" w:rsidR="006B1820" w:rsidRDefault="009164D5">
            <w:pPr>
              <w:ind w:firstLineChars="200" w:firstLine="480"/>
              <w:rPr>
                <w:sz w:val="24"/>
              </w:rPr>
            </w:pPr>
            <w:r>
              <w:rPr>
                <w:sz w:val="24"/>
              </w:rPr>
              <w:t>（十</w:t>
            </w:r>
            <w:r>
              <w:rPr>
                <w:rFonts w:hint="eastAsia"/>
                <w:sz w:val="24"/>
              </w:rPr>
              <w:t>五</w:t>
            </w:r>
            <w:r>
              <w:rPr>
                <w:sz w:val="24"/>
              </w:rPr>
              <w:t>）审议批准变更募集资金用途事项；</w:t>
            </w:r>
          </w:p>
          <w:p w14:paraId="1190931D" w14:textId="77777777" w:rsidR="006B1820" w:rsidRDefault="009164D5">
            <w:pPr>
              <w:ind w:firstLineChars="200" w:firstLine="480"/>
              <w:rPr>
                <w:sz w:val="24"/>
              </w:rPr>
            </w:pPr>
            <w:r>
              <w:rPr>
                <w:sz w:val="24"/>
              </w:rPr>
              <w:t>（十</w:t>
            </w:r>
            <w:r>
              <w:rPr>
                <w:rFonts w:hint="eastAsia"/>
                <w:sz w:val="24"/>
              </w:rPr>
              <w:t>六</w:t>
            </w:r>
            <w:r>
              <w:rPr>
                <w:sz w:val="24"/>
              </w:rPr>
              <w:t>）审议股权激励计划和</w:t>
            </w:r>
            <w:r>
              <w:rPr>
                <w:sz w:val="24"/>
              </w:rPr>
              <w:lastRenderedPageBreak/>
              <w:t>员工持股计划；</w:t>
            </w:r>
          </w:p>
          <w:p w14:paraId="726882D1" w14:textId="77777777" w:rsidR="006B1820" w:rsidRDefault="009164D5">
            <w:pPr>
              <w:ind w:firstLineChars="200" w:firstLine="480"/>
              <w:rPr>
                <w:sz w:val="24"/>
              </w:rPr>
            </w:pPr>
            <w:r>
              <w:rPr>
                <w:sz w:val="24"/>
              </w:rPr>
              <w:t>（十</w:t>
            </w:r>
            <w:r>
              <w:rPr>
                <w:rFonts w:hint="eastAsia"/>
                <w:sz w:val="24"/>
              </w:rPr>
              <w:t>七</w:t>
            </w:r>
            <w:r>
              <w:rPr>
                <w:sz w:val="24"/>
              </w:rPr>
              <w:t>）审议法律、行政法规、部门规章或本章程规定应当由股东大会决定的其他事项。</w:t>
            </w:r>
          </w:p>
        </w:tc>
        <w:tc>
          <w:tcPr>
            <w:tcW w:w="3892" w:type="dxa"/>
          </w:tcPr>
          <w:p w14:paraId="2E6F907A" w14:textId="77777777" w:rsidR="006B1820" w:rsidRDefault="009164D5">
            <w:pPr>
              <w:ind w:firstLineChars="200" w:firstLine="480"/>
              <w:rPr>
                <w:sz w:val="24"/>
              </w:rPr>
            </w:pPr>
            <w:r>
              <w:rPr>
                <w:sz w:val="24"/>
              </w:rPr>
              <w:lastRenderedPageBreak/>
              <w:t>第四十一条</w:t>
            </w:r>
            <w:r>
              <w:rPr>
                <w:rFonts w:hint="eastAsia"/>
                <w:sz w:val="24"/>
              </w:rPr>
              <w:t xml:space="preserve"> </w:t>
            </w:r>
            <w:r>
              <w:rPr>
                <w:rFonts w:hint="eastAsia"/>
                <w:sz w:val="24"/>
              </w:rPr>
              <w:t>股东会</w:t>
            </w:r>
            <w:r>
              <w:rPr>
                <w:sz w:val="24"/>
              </w:rPr>
              <w:t>是公司的权力机构，依法行使下列职权：</w:t>
            </w:r>
          </w:p>
          <w:p w14:paraId="0906583D" w14:textId="77777777" w:rsidR="006B1820" w:rsidRDefault="009164D5">
            <w:pPr>
              <w:ind w:firstLineChars="200" w:firstLine="480"/>
              <w:rPr>
                <w:sz w:val="24"/>
              </w:rPr>
            </w:pPr>
            <w:r>
              <w:rPr>
                <w:sz w:val="24"/>
              </w:rPr>
              <w:t>（</w:t>
            </w:r>
            <w:r>
              <w:rPr>
                <w:rFonts w:hint="eastAsia"/>
                <w:sz w:val="24"/>
              </w:rPr>
              <w:t>一</w:t>
            </w:r>
            <w:r>
              <w:rPr>
                <w:sz w:val="24"/>
              </w:rPr>
              <w:t>）选举和更换非由职工代表担任的董事、监事，决定有关董事、监事的报酬事项；</w:t>
            </w:r>
          </w:p>
          <w:p w14:paraId="5373CD50" w14:textId="77777777" w:rsidR="006B1820" w:rsidRDefault="009164D5">
            <w:pPr>
              <w:ind w:firstLineChars="200" w:firstLine="480"/>
              <w:rPr>
                <w:sz w:val="24"/>
              </w:rPr>
            </w:pPr>
            <w:r>
              <w:rPr>
                <w:sz w:val="24"/>
              </w:rPr>
              <w:t>（</w:t>
            </w:r>
            <w:r>
              <w:rPr>
                <w:rFonts w:hint="eastAsia"/>
                <w:sz w:val="24"/>
              </w:rPr>
              <w:t>二</w:t>
            </w:r>
            <w:r>
              <w:rPr>
                <w:sz w:val="24"/>
              </w:rPr>
              <w:t>）审议批准董事会的报告；</w:t>
            </w:r>
          </w:p>
          <w:p w14:paraId="1C9855E6" w14:textId="77777777" w:rsidR="006B1820" w:rsidRDefault="009164D5">
            <w:pPr>
              <w:ind w:firstLineChars="200" w:firstLine="480"/>
              <w:rPr>
                <w:sz w:val="24"/>
              </w:rPr>
            </w:pPr>
            <w:r>
              <w:rPr>
                <w:sz w:val="24"/>
              </w:rPr>
              <w:t>（</w:t>
            </w:r>
            <w:r>
              <w:rPr>
                <w:rFonts w:hint="eastAsia"/>
                <w:sz w:val="24"/>
              </w:rPr>
              <w:t>三</w:t>
            </w:r>
            <w:r>
              <w:rPr>
                <w:sz w:val="24"/>
              </w:rPr>
              <w:t>）审议批准监事会报告；</w:t>
            </w:r>
          </w:p>
          <w:p w14:paraId="1B24183F" w14:textId="77777777" w:rsidR="006B1820" w:rsidRDefault="009164D5">
            <w:pPr>
              <w:ind w:firstLineChars="200" w:firstLine="480"/>
              <w:rPr>
                <w:sz w:val="24"/>
              </w:rPr>
            </w:pPr>
            <w:r>
              <w:rPr>
                <w:sz w:val="24"/>
              </w:rPr>
              <w:t>（</w:t>
            </w:r>
            <w:r>
              <w:rPr>
                <w:rFonts w:hint="eastAsia"/>
                <w:sz w:val="24"/>
              </w:rPr>
              <w:t>四</w:t>
            </w:r>
            <w:r>
              <w:rPr>
                <w:sz w:val="24"/>
              </w:rPr>
              <w:t>）审议批准公司的利润分配方案和弥补亏损方案；</w:t>
            </w:r>
          </w:p>
          <w:p w14:paraId="52C2EB7F" w14:textId="77777777" w:rsidR="006B1820" w:rsidRDefault="009164D5">
            <w:pPr>
              <w:ind w:firstLineChars="200" w:firstLine="480"/>
              <w:rPr>
                <w:sz w:val="24"/>
              </w:rPr>
            </w:pPr>
            <w:r>
              <w:rPr>
                <w:sz w:val="24"/>
              </w:rPr>
              <w:t>（</w:t>
            </w:r>
            <w:r>
              <w:rPr>
                <w:rFonts w:hint="eastAsia"/>
                <w:sz w:val="24"/>
              </w:rPr>
              <w:t>五</w:t>
            </w:r>
            <w:r>
              <w:rPr>
                <w:sz w:val="24"/>
              </w:rPr>
              <w:t>）对公司增加或者减少注册资本作出决议；</w:t>
            </w:r>
          </w:p>
          <w:p w14:paraId="1AD15356" w14:textId="77777777" w:rsidR="006B1820" w:rsidRDefault="009164D5">
            <w:pPr>
              <w:ind w:firstLineChars="200" w:firstLine="480"/>
              <w:rPr>
                <w:spacing w:val="-11"/>
                <w:sz w:val="24"/>
              </w:rPr>
            </w:pPr>
            <w:r>
              <w:rPr>
                <w:sz w:val="24"/>
              </w:rPr>
              <w:t>（</w:t>
            </w:r>
            <w:r>
              <w:rPr>
                <w:rFonts w:hint="eastAsia"/>
                <w:sz w:val="24"/>
              </w:rPr>
              <w:t>六</w:t>
            </w:r>
            <w:r>
              <w:rPr>
                <w:sz w:val="24"/>
              </w:rPr>
              <w:t>）</w:t>
            </w:r>
            <w:r>
              <w:rPr>
                <w:spacing w:val="-11"/>
                <w:sz w:val="24"/>
              </w:rPr>
              <w:t>对发行公司债券作出决议；</w:t>
            </w:r>
          </w:p>
          <w:p w14:paraId="6B76C8CE" w14:textId="77777777" w:rsidR="006B1820" w:rsidRDefault="009164D5">
            <w:pPr>
              <w:ind w:firstLineChars="200" w:firstLine="480"/>
              <w:rPr>
                <w:spacing w:val="-6"/>
                <w:sz w:val="24"/>
              </w:rPr>
            </w:pPr>
            <w:r>
              <w:rPr>
                <w:sz w:val="24"/>
              </w:rPr>
              <w:t>（</w:t>
            </w:r>
            <w:r>
              <w:rPr>
                <w:rFonts w:hint="eastAsia"/>
                <w:sz w:val="24"/>
              </w:rPr>
              <w:t>七</w:t>
            </w:r>
            <w:r>
              <w:rPr>
                <w:sz w:val="24"/>
              </w:rPr>
              <w:t>）</w:t>
            </w:r>
            <w:r>
              <w:rPr>
                <w:spacing w:val="-6"/>
                <w:sz w:val="24"/>
              </w:rPr>
              <w:t>对公司合并、分立、解散、清算或者变更公司形式作出决议；</w:t>
            </w:r>
          </w:p>
          <w:p w14:paraId="47027A60" w14:textId="77777777" w:rsidR="006B1820" w:rsidRDefault="009164D5">
            <w:pPr>
              <w:ind w:firstLineChars="200" w:firstLine="480"/>
              <w:rPr>
                <w:sz w:val="24"/>
              </w:rPr>
            </w:pPr>
            <w:r>
              <w:rPr>
                <w:sz w:val="24"/>
              </w:rPr>
              <w:t>（</w:t>
            </w:r>
            <w:r>
              <w:rPr>
                <w:rFonts w:hint="eastAsia"/>
                <w:sz w:val="24"/>
              </w:rPr>
              <w:t>八</w:t>
            </w:r>
            <w:r>
              <w:rPr>
                <w:sz w:val="24"/>
              </w:rPr>
              <w:t>）修改本章程；</w:t>
            </w:r>
          </w:p>
          <w:p w14:paraId="451D9250" w14:textId="77777777" w:rsidR="006B1820" w:rsidRDefault="009164D5">
            <w:pPr>
              <w:ind w:firstLineChars="200" w:firstLine="480"/>
              <w:rPr>
                <w:sz w:val="24"/>
              </w:rPr>
            </w:pPr>
            <w:r>
              <w:rPr>
                <w:sz w:val="24"/>
              </w:rPr>
              <w:t>（</w:t>
            </w:r>
            <w:r>
              <w:rPr>
                <w:rFonts w:hint="eastAsia"/>
                <w:sz w:val="24"/>
              </w:rPr>
              <w:t>九</w:t>
            </w:r>
            <w:r>
              <w:rPr>
                <w:sz w:val="24"/>
              </w:rPr>
              <w:t>）对公司聘用、解聘会计师事务所作出决议；</w:t>
            </w:r>
          </w:p>
          <w:p w14:paraId="1A82CDF3" w14:textId="77777777" w:rsidR="006B1820" w:rsidRDefault="009164D5">
            <w:pPr>
              <w:ind w:firstLineChars="200" w:firstLine="480"/>
              <w:rPr>
                <w:sz w:val="24"/>
              </w:rPr>
            </w:pPr>
            <w:r>
              <w:rPr>
                <w:sz w:val="24"/>
              </w:rPr>
              <w:t>（十）审议批准第四十</w:t>
            </w:r>
            <w:r>
              <w:rPr>
                <w:rFonts w:hint="eastAsia"/>
                <w:sz w:val="24"/>
              </w:rPr>
              <w:t>八</w:t>
            </w:r>
            <w:r>
              <w:rPr>
                <w:sz w:val="24"/>
              </w:rPr>
              <w:t>条规定的担保事项、财务资助事项；</w:t>
            </w:r>
          </w:p>
          <w:p w14:paraId="27239050" w14:textId="77777777" w:rsidR="006B1820" w:rsidRDefault="009164D5">
            <w:pPr>
              <w:ind w:firstLineChars="200" w:firstLine="480"/>
              <w:rPr>
                <w:sz w:val="24"/>
              </w:rPr>
            </w:pPr>
            <w:r>
              <w:rPr>
                <w:sz w:val="24"/>
              </w:rPr>
              <w:t>（十</w:t>
            </w:r>
            <w:r>
              <w:rPr>
                <w:rFonts w:hint="eastAsia"/>
                <w:sz w:val="24"/>
              </w:rPr>
              <w:t>一</w:t>
            </w:r>
            <w:r>
              <w:rPr>
                <w:sz w:val="24"/>
              </w:rPr>
              <w:t>）审议公司在一年内购买、出售重大资产超过公司最近一期经审计总资产</w:t>
            </w:r>
            <w:r>
              <w:rPr>
                <w:sz w:val="24"/>
              </w:rPr>
              <w:t>30%</w:t>
            </w:r>
            <w:r>
              <w:rPr>
                <w:sz w:val="24"/>
              </w:rPr>
              <w:t>的事项；</w:t>
            </w:r>
          </w:p>
          <w:p w14:paraId="1A6406E9" w14:textId="77777777" w:rsidR="006B1820" w:rsidRDefault="009164D5">
            <w:pPr>
              <w:ind w:firstLineChars="200" w:firstLine="480"/>
              <w:rPr>
                <w:sz w:val="24"/>
              </w:rPr>
            </w:pPr>
            <w:r>
              <w:rPr>
                <w:rFonts w:hint="eastAsia"/>
                <w:sz w:val="24"/>
              </w:rPr>
              <w:t>（十二）审议对公司当期损益的影响占公司最近一个会计年度经审计净利润绝对值的比例在</w:t>
            </w:r>
            <w:r>
              <w:rPr>
                <w:rFonts w:hint="eastAsia"/>
                <w:sz w:val="24"/>
              </w:rPr>
              <w:t>50%</w:t>
            </w:r>
            <w:r>
              <w:rPr>
                <w:rFonts w:hint="eastAsia"/>
                <w:sz w:val="24"/>
              </w:rPr>
              <w:t>以上且绝对金额超过</w:t>
            </w:r>
            <w:r>
              <w:rPr>
                <w:rFonts w:hint="eastAsia"/>
                <w:sz w:val="24"/>
              </w:rPr>
              <w:t>500</w:t>
            </w:r>
            <w:r>
              <w:rPr>
                <w:rFonts w:hint="eastAsia"/>
                <w:sz w:val="24"/>
              </w:rPr>
              <w:t>万元人民币的资产减值准备计提或者资产核销事项。</w:t>
            </w:r>
          </w:p>
          <w:p w14:paraId="0A69D4D1" w14:textId="77777777" w:rsidR="006B1820" w:rsidRDefault="009164D5">
            <w:pPr>
              <w:ind w:firstLineChars="200" w:firstLine="480"/>
              <w:rPr>
                <w:sz w:val="24"/>
              </w:rPr>
            </w:pPr>
            <w:r>
              <w:rPr>
                <w:sz w:val="24"/>
              </w:rPr>
              <w:t>（十</w:t>
            </w:r>
            <w:r>
              <w:rPr>
                <w:rFonts w:hint="eastAsia"/>
                <w:sz w:val="24"/>
              </w:rPr>
              <w:t>三</w:t>
            </w:r>
            <w:r>
              <w:rPr>
                <w:sz w:val="24"/>
              </w:rPr>
              <w:t>）审议批准变更募集资金用途事项；</w:t>
            </w:r>
          </w:p>
          <w:p w14:paraId="191603EF" w14:textId="77777777" w:rsidR="006B1820" w:rsidRDefault="009164D5">
            <w:pPr>
              <w:ind w:firstLineChars="200" w:firstLine="480"/>
              <w:rPr>
                <w:sz w:val="24"/>
              </w:rPr>
            </w:pPr>
            <w:r>
              <w:rPr>
                <w:sz w:val="24"/>
              </w:rPr>
              <w:t>（十</w:t>
            </w:r>
            <w:r>
              <w:rPr>
                <w:rFonts w:hint="eastAsia"/>
                <w:sz w:val="24"/>
              </w:rPr>
              <w:t>四</w:t>
            </w:r>
            <w:r>
              <w:rPr>
                <w:sz w:val="24"/>
              </w:rPr>
              <w:t>）审议股权激励计划和员工持股计划；</w:t>
            </w:r>
          </w:p>
          <w:p w14:paraId="7CA1AF87" w14:textId="77777777" w:rsidR="006B1820" w:rsidRDefault="009164D5">
            <w:pPr>
              <w:ind w:firstLineChars="200" w:firstLine="480"/>
              <w:rPr>
                <w:sz w:val="24"/>
              </w:rPr>
            </w:pPr>
            <w:r>
              <w:rPr>
                <w:sz w:val="24"/>
              </w:rPr>
              <w:t>（十</w:t>
            </w:r>
            <w:r>
              <w:rPr>
                <w:rFonts w:hint="eastAsia"/>
                <w:sz w:val="24"/>
              </w:rPr>
              <w:t>五</w:t>
            </w:r>
            <w:r>
              <w:rPr>
                <w:sz w:val="24"/>
              </w:rPr>
              <w:t>）审议法律、行政法规、部门规章或本章程规定应当由</w:t>
            </w:r>
            <w:r>
              <w:rPr>
                <w:rFonts w:hint="eastAsia"/>
                <w:sz w:val="24"/>
              </w:rPr>
              <w:t>股东会</w:t>
            </w:r>
            <w:r>
              <w:rPr>
                <w:sz w:val="24"/>
              </w:rPr>
              <w:t>决定的其他事项。</w:t>
            </w:r>
          </w:p>
          <w:p w14:paraId="61D7C7BA" w14:textId="77777777" w:rsidR="006B1820" w:rsidRDefault="009164D5">
            <w:pPr>
              <w:ind w:firstLineChars="200" w:firstLine="480"/>
              <w:rPr>
                <w:sz w:val="24"/>
              </w:rPr>
            </w:pPr>
            <w:r>
              <w:rPr>
                <w:sz w:val="24"/>
              </w:rPr>
              <w:lastRenderedPageBreak/>
              <w:t>股东会可以授权董事会对发行公司债券作出决议</w:t>
            </w:r>
            <w:r>
              <w:rPr>
                <w:rFonts w:hint="eastAsia"/>
                <w:sz w:val="24"/>
              </w:rPr>
              <w:t>。</w:t>
            </w:r>
          </w:p>
        </w:tc>
      </w:tr>
      <w:tr w:rsidR="006B1820" w14:paraId="5574E522" w14:textId="77777777">
        <w:trPr>
          <w:trHeight w:val="397"/>
        </w:trPr>
        <w:tc>
          <w:tcPr>
            <w:tcW w:w="818" w:type="dxa"/>
            <w:vAlign w:val="center"/>
          </w:tcPr>
          <w:p w14:paraId="1D9D02DA" w14:textId="77777777" w:rsidR="006B1820" w:rsidRDefault="009164D5">
            <w:pPr>
              <w:jc w:val="center"/>
              <w:rPr>
                <w:bCs/>
                <w:color w:val="000000"/>
                <w:kern w:val="0"/>
                <w:sz w:val="24"/>
                <w:u w:color="000000"/>
              </w:rPr>
            </w:pPr>
            <w:r>
              <w:rPr>
                <w:rFonts w:hint="eastAsia"/>
                <w:bCs/>
                <w:color w:val="000000"/>
                <w:kern w:val="0"/>
                <w:sz w:val="24"/>
                <w:u w:color="000000"/>
              </w:rPr>
              <w:lastRenderedPageBreak/>
              <w:t>12</w:t>
            </w:r>
          </w:p>
        </w:tc>
        <w:tc>
          <w:tcPr>
            <w:tcW w:w="3903" w:type="dxa"/>
          </w:tcPr>
          <w:p w14:paraId="2B833931" w14:textId="77777777" w:rsidR="006B1820" w:rsidRDefault="009164D5">
            <w:pPr>
              <w:ind w:firstLineChars="200" w:firstLine="480"/>
              <w:rPr>
                <w:sz w:val="24"/>
              </w:rPr>
            </w:pPr>
            <w:r>
              <w:rPr>
                <w:sz w:val="24"/>
              </w:rPr>
              <w:t>第</w:t>
            </w:r>
            <w:r>
              <w:rPr>
                <w:rFonts w:hint="eastAsia"/>
                <w:sz w:val="24"/>
              </w:rPr>
              <w:t>六十</w:t>
            </w:r>
            <w:r>
              <w:rPr>
                <w:sz w:val="24"/>
              </w:rPr>
              <w:t>条</w:t>
            </w:r>
            <w:r>
              <w:rPr>
                <w:sz w:val="24"/>
              </w:rPr>
              <w:t xml:space="preserve"> </w:t>
            </w:r>
            <w:r>
              <w:rPr>
                <w:sz w:val="24"/>
              </w:rPr>
              <w:t>公司召开股东大会，董事会、监事会以及单独或者合并持有公司</w:t>
            </w:r>
            <w:r>
              <w:rPr>
                <w:sz w:val="24"/>
              </w:rPr>
              <w:t>3%</w:t>
            </w:r>
            <w:r>
              <w:rPr>
                <w:sz w:val="24"/>
              </w:rPr>
              <w:t>以上股份的股东，有权向公司提出提案。</w:t>
            </w:r>
          </w:p>
          <w:p w14:paraId="6435D807" w14:textId="77777777" w:rsidR="006B1820" w:rsidRDefault="009164D5">
            <w:pPr>
              <w:ind w:firstLineChars="200" w:firstLine="480"/>
              <w:rPr>
                <w:sz w:val="24"/>
              </w:rPr>
            </w:pPr>
            <w:r>
              <w:rPr>
                <w:sz w:val="24"/>
              </w:rPr>
              <w:t>单独或者合计持有公司</w:t>
            </w:r>
            <w:r>
              <w:rPr>
                <w:sz w:val="24"/>
              </w:rPr>
              <w:t>3%</w:t>
            </w:r>
            <w:r>
              <w:rPr>
                <w:sz w:val="24"/>
              </w:rPr>
              <w:t>以上股份的股东，可以在股东大会召开</w:t>
            </w:r>
            <w:r>
              <w:rPr>
                <w:sz w:val="24"/>
              </w:rPr>
              <w:t>10</w:t>
            </w:r>
            <w:r>
              <w:rPr>
                <w:sz w:val="24"/>
              </w:rPr>
              <w:t>日前提出临时提案并书面提交召集人。召集人应当在收到提案后</w:t>
            </w:r>
            <w:r>
              <w:rPr>
                <w:sz w:val="24"/>
              </w:rPr>
              <w:t>2</w:t>
            </w:r>
            <w:r>
              <w:rPr>
                <w:sz w:val="24"/>
              </w:rPr>
              <w:t>日内发出股东大会补充通知，公告临时提案的内容。</w:t>
            </w:r>
          </w:p>
          <w:p w14:paraId="00AD6C79" w14:textId="77777777" w:rsidR="006B1820" w:rsidRDefault="009164D5">
            <w:pPr>
              <w:ind w:firstLineChars="200" w:firstLine="480"/>
              <w:rPr>
                <w:sz w:val="24"/>
              </w:rPr>
            </w:pPr>
            <w:r>
              <w:rPr>
                <w:sz w:val="24"/>
              </w:rPr>
              <w:t>除前款规定的情形外，召集人在发出股东大会通知公告后，不得修改股东大会通知中已列明的提案或增加新的提案。</w:t>
            </w:r>
          </w:p>
          <w:p w14:paraId="18270EF7" w14:textId="77777777" w:rsidR="006B1820" w:rsidRDefault="009164D5">
            <w:pPr>
              <w:ind w:firstLineChars="200" w:firstLine="456"/>
              <w:rPr>
                <w:spacing w:val="-6"/>
                <w:sz w:val="24"/>
              </w:rPr>
            </w:pPr>
            <w:r>
              <w:rPr>
                <w:spacing w:val="-6"/>
                <w:sz w:val="24"/>
              </w:rPr>
              <w:t>股东大会通知中未列明或不符合本章程第五十</w:t>
            </w:r>
            <w:r>
              <w:rPr>
                <w:rFonts w:hint="eastAsia"/>
                <w:spacing w:val="-6"/>
                <w:sz w:val="24"/>
              </w:rPr>
              <w:t>九</w:t>
            </w:r>
            <w:r>
              <w:rPr>
                <w:spacing w:val="-6"/>
                <w:sz w:val="24"/>
              </w:rPr>
              <w:t>条规定的提案，股东大会不得进行表决并作出决议。</w:t>
            </w:r>
          </w:p>
          <w:p w14:paraId="2D75C544" w14:textId="77777777" w:rsidR="006B1820" w:rsidRDefault="006B1820">
            <w:pPr>
              <w:ind w:firstLineChars="200" w:firstLine="480"/>
              <w:rPr>
                <w:sz w:val="24"/>
              </w:rPr>
            </w:pPr>
          </w:p>
        </w:tc>
        <w:tc>
          <w:tcPr>
            <w:tcW w:w="3892" w:type="dxa"/>
          </w:tcPr>
          <w:p w14:paraId="1A1D9523" w14:textId="77777777" w:rsidR="006B1820" w:rsidRDefault="009164D5">
            <w:pPr>
              <w:ind w:firstLineChars="200" w:firstLine="480"/>
              <w:rPr>
                <w:sz w:val="24"/>
              </w:rPr>
            </w:pPr>
            <w:r>
              <w:rPr>
                <w:sz w:val="24"/>
              </w:rPr>
              <w:t>第</w:t>
            </w:r>
            <w:r>
              <w:rPr>
                <w:rFonts w:hint="eastAsia"/>
                <w:sz w:val="24"/>
              </w:rPr>
              <w:t>六十</w:t>
            </w:r>
            <w:r>
              <w:rPr>
                <w:sz w:val="24"/>
              </w:rPr>
              <w:t>条</w:t>
            </w:r>
            <w:r>
              <w:rPr>
                <w:sz w:val="24"/>
              </w:rPr>
              <w:t xml:space="preserve"> </w:t>
            </w:r>
            <w:r>
              <w:rPr>
                <w:sz w:val="24"/>
              </w:rPr>
              <w:t>公司召开</w:t>
            </w:r>
            <w:r>
              <w:rPr>
                <w:rFonts w:hint="eastAsia"/>
                <w:sz w:val="24"/>
              </w:rPr>
              <w:t>股东会</w:t>
            </w:r>
            <w:r>
              <w:rPr>
                <w:sz w:val="24"/>
              </w:rPr>
              <w:t>，董事会、监事会以及单独或者合并持有公司</w:t>
            </w:r>
            <w:r>
              <w:rPr>
                <w:rFonts w:hint="eastAsia"/>
                <w:sz w:val="24"/>
              </w:rPr>
              <w:t>1</w:t>
            </w:r>
            <w:r>
              <w:rPr>
                <w:sz w:val="24"/>
              </w:rPr>
              <w:t>%</w:t>
            </w:r>
            <w:r>
              <w:rPr>
                <w:sz w:val="24"/>
              </w:rPr>
              <w:t>以上股份的股东，有权向公司提出提案。</w:t>
            </w:r>
            <w:r>
              <w:rPr>
                <w:rFonts w:hint="eastAsia"/>
                <w:sz w:val="24"/>
              </w:rPr>
              <w:t>但临时提案违反法律、行政法规或者公司章程的规定，或者不属于股东会职权范围的除外。</w:t>
            </w:r>
          </w:p>
          <w:p w14:paraId="7BEF3039" w14:textId="77777777" w:rsidR="006B1820" w:rsidRDefault="009164D5">
            <w:pPr>
              <w:ind w:firstLineChars="200" w:firstLine="480"/>
              <w:rPr>
                <w:sz w:val="24"/>
              </w:rPr>
            </w:pPr>
            <w:r>
              <w:rPr>
                <w:sz w:val="24"/>
              </w:rPr>
              <w:t>单独或者合计持有公司</w:t>
            </w:r>
            <w:r>
              <w:rPr>
                <w:rFonts w:hint="eastAsia"/>
                <w:sz w:val="24"/>
              </w:rPr>
              <w:t>1</w:t>
            </w:r>
            <w:r>
              <w:rPr>
                <w:sz w:val="24"/>
              </w:rPr>
              <w:t>%</w:t>
            </w:r>
            <w:r>
              <w:rPr>
                <w:sz w:val="24"/>
              </w:rPr>
              <w:t>以上股份的股东，可以在</w:t>
            </w:r>
            <w:r>
              <w:rPr>
                <w:rFonts w:hint="eastAsia"/>
                <w:sz w:val="24"/>
              </w:rPr>
              <w:t>股东会</w:t>
            </w:r>
            <w:r>
              <w:rPr>
                <w:sz w:val="24"/>
              </w:rPr>
              <w:t>召开</w:t>
            </w:r>
            <w:r>
              <w:rPr>
                <w:sz w:val="24"/>
              </w:rPr>
              <w:t>10</w:t>
            </w:r>
            <w:r>
              <w:rPr>
                <w:sz w:val="24"/>
              </w:rPr>
              <w:t>日前提出临时提案并书面提交召集人。</w:t>
            </w:r>
            <w:r>
              <w:rPr>
                <w:rFonts w:hint="eastAsia"/>
                <w:sz w:val="24"/>
              </w:rPr>
              <w:t>临时提案应当有明确议题和具体决议事项。</w:t>
            </w:r>
            <w:r>
              <w:rPr>
                <w:sz w:val="24"/>
              </w:rPr>
              <w:t>召集人应当在收到提案后</w:t>
            </w:r>
            <w:r>
              <w:rPr>
                <w:sz w:val="24"/>
              </w:rPr>
              <w:t>2</w:t>
            </w:r>
            <w:r>
              <w:rPr>
                <w:sz w:val="24"/>
              </w:rPr>
              <w:t>日内发出</w:t>
            </w:r>
            <w:r>
              <w:rPr>
                <w:rFonts w:hint="eastAsia"/>
                <w:sz w:val="24"/>
              </w:rPr>
              <w:t>股东会</w:t>
            </w:r>
            <w:r>
              <w:rPr>
                <w:sz w:val="24"/>
              </w:rPr>
              <w:t>补充通知，公告临时提案的内容。</w:t>
            </w:r>
          </w:p>
          <w:p w14:paraId="2219EE5C" w14:textId="77777777" w:rsidR="006B1820" w:rsidRDefault="009164D5">
            <w:pPr>
              <w:ind w:firstLineChars="200" w:firstLine="480"/>
              <w:rPr>
                <w:sz w:val="24"/>
              </w:rPr>
            </w:pPr>
            <w:r>
              <w:rPr>
                <w:sz w:val="24"/>
              </w:rPr>
              <w:t>除前款规定的情形外，召集人在发出</w:t>
            </w:r>
            <w:r>
              <w:rPr>
                <w:rFonts w:hint="eastAsia"/>
                <w:sz w:val="24"/>
              </w:rPr>
              <w:t>股东会</w:t>
            </w:r>
            <w:r>
              <w:rPr>
                <w:sz w:val="24"/>
              </w:rPr>
              <w:t>通知公告后，不得修改</w:t>
            </w:r>
            <w:r>
              <w:rPr>
                <w:rFonts w:hint="eastAsia"/>
                <w:sz w:val="24"/>
              </w:rPr>
              <w:t>股东会</w:t>
            </w:r>
            <w:r>
              <w:rPr>
                <w:sz w:val="24"/>
              </w:rPr>
              <w:t>通知中已列明的提案或增加新的提案。</w:t>
            </w:r>
          </w:p>
          <w:p w14:paraId="57DA1404" w14:textId="77777777" w:rsidR="006B1820" w:rsidRDefault="009164D5">
            <w:pPr>
              <w:ind w:firstLineChars="200" w:firstLine="480"/>
              <w:rPr>
                <w:sz w:val="24"/>
              </w:rPr>
            </w:pPr>
            <w:r>
              <w:rPr>
                <w:rFonts w:hint="eastAsia"/>
                <w:sz w:val="24"/>
              </w:rPr>
              <w:t>股东会</w:t>
            </w:r>
            <w:r>
              <w:rPr>
                <w:sz w:val="24"/>
              </w:rPr>
              <w:t>通知中未列明或不符合本章程第五十</w:t>
            </w:r>
            <w:r>
              <w:rPr>
                <w:rFonts w:hint="eastAsia"/>
                <w:sz w:val="24"/>
              </w:rPr>
              <w:t>九</w:t>
            </w:r>
            <w:r>
              <w:rPr>
                <w:sz w:val="24"/>
              </w:rPr>
              <w:t>条规定的提案，</w:t>
            </w:r>
            <w:r>
              <w:rPr>
                <w:rFonts w:hint="eastAsia"/>
                <w:sz w:val="24"/>
              </w:rPr>
              <w:t>股东会</w:t>
            </w:r>
            <w:r>
              <w:rPr>
                <w:sz w:val="24"/>
              </w:rPr>
              <w:t>不得进行表决并作出决议。</w:t>
            </w:r>
          </w:p>
          <w:p w14:paraId="643EBA10" w14:textId="77777777" w:rsidR="006B1820" w:rsidRDefault="006B1820">
            <w:pPr>
              <w:ind w:firstLineChars="200" w:firstLine="480"/>
              <w:rPr>
                <w:sz w:val="24"/>
              </w:rPr>
            </w:pPr>
          </w:p>
        </w:tc>
      </w:tr>
      <w:tr w:rsidR="006B1820" w14:paraId="091564C6" w14:textId="77777777">
        <w:trPr>
          <w:trHeight w:val="397"/>
        </w:trPr>
        <w:tc>
          <w:tcPr>
            <w:tcW w:w="818" w:type="dxa"/>
            <w:vAlign w:val="center"/>
          </w:tcPr>
          <w:p w14:paraId="008723B8" w14:textId="77777777" w:rsidR="006B1820" w:rsidRDefault="009164D5">
            <w:pPr>
              <w:jc w:val="center"/>
              <w:rPr>
                <w:bCs/>
                <w:color w:val="000000"/>
                <w:kern w:val="0"/>
                <w:sz w:val="24"/>
                <w:u w:color="000000"/>
              </w:rPr>
            </w:pPr>
            <w:r>
              <w:rPr>
                <w:rFonts w:hint="eastAsia"/>
                <w:bCs/>
                <w:color w:val="000000"/>
                <w:kern w:val="0"/>
                <w:sz w:val="24"/>
                <w:u w:color="000000"/>
              </w:rPr>
              <w:t>13</w:t>
            </w:r>
          </w:p>
        </w:tc>
        <w:tc>
          <w:tcPr>
            <w:tcW w:w="3903" w:type="dxa"/>
          </w:tcPr>
          <w:p w14:paraId="5B71FF91" w14:textId="77777777" w:rsidR="006B1820" w:rsidRDefault="009164D5">
            <w:pPr>
              <w:ind w:firstLineChars="200" w:firstLine="480"/>
              <w:rPr>
                <w:sz w:val="24"/>
              </w:rPr>
            </w:pPr>
            <w:r>
              <w:rPr>
                <w:sz w:val="24"/>
              </w:rPr>
              <w:t>第</w:t>
            </w:r>
            <w:r>
              <w:rPr>
                <w:rFonts w:hint="eastAsia"/>
                <w:sz w:val="24"/>
              </w:rPr>
              <w:t>八十四</w:t>
            </w:r>
            <w:r>
              <w:rPr>
                <w:sz w:val="24"/>
              </w:rPr>
              <w:t>条</w:t>
            </w:r>
            <w:r>
              <w:rPr>
                <w:rFonts w:hint="eastAsia"/>
                <w:sz w:val="24"/>
              </w:rPr>
              <w:t xml:space="preserve"> </w:t>
            </w:r>
            <w:r>
              <w:rPr>
                <w:sz w:val="24"/>
              </w:rPr>
              <w:t>下列事项由股东大会以特别决议通过：</w:t>
            </w:r>
          </w:p>
          <w:p w14:paraId="3F664095" w14:textId="77777777" w:rsidR="006B1820" w:rsidRDefault="009164D5">
            <w:pPr>
              <w:ind w:firstLineChars="200" w:firstLine="480"/>
              <w:rPr>
                <w:sz w:val="24"/>
              </w:rPr>
            </w:pPr>
            <w:r>
              <w:rPr>
                <w:sz w:val="24"/>
              </w:rPr>
              <w:t>（一）公司增加或者减少注册资本；</w:t>
            </w:r>
          </w:p>
          <w:p w14:paraId="50C87071" w14:textId="77777777" w:rsidR="006B1820" w:rsidRDefault="009164D5">
            <w:pPr>
              <w:ind w:firstLineChars="200" w:firstLine="480"/>
              <w:rPr>
                <w:sz w:val="24"/>
              </w:rPr>
            </w:pPr>
            <w:r>
              <w:rPr>
                <w:sz w:val="24"/>
              </w:rPr>
              <w:t>（二）公司的分立、合并、解散和清算；</w:t>
            </w:r>
          </w:p>
          <w:p w14:paraId="348E7080" w14:textId="77777777" w:rsidR="006B1820" w:rsidRDefault="009164D5">
            <w:pPr>
              <w:ind w:firstLineChars="200" w:firstLine="480"/>
              <w:rPr>
                <w:sz w:val="24"/>
              </w:rPr>
            </w:pPr>
            <w:r>
              <w:rPr>
                <w:sz w:val="24"/>
              </w:rPr>
              <w:t>（三）本章程的修改；</w:t>
            </w:r>
          </w:p>
          <w:p w14:paraId="577EA2FC" w14:textId="77777777" w:rsidR="006B1820" w:rsidRDefault="009164D5">
            <w:pPr>
              <w:ind w:firstLineChars="200" w:firstLine="480"/>
              <w:rPr>
                <w:sz w:val="24"/>
              </w:rPr>
            </w:pPr>
            <w:r>
              <w:rPr>
                <w:sz w:val="24"/>
              </w:rPr>
              <w:t>（四）公司在一年内购买、出售重大资产或者担保金额超过公司最近一期经审计总资产</w:t>
            </w:r>
            <w:r>
              <w:rPr>
                <w:sz w:val="24"/>
              </w:rPr>
              <w:t>30%</w:t>
            </w:r>
            <w:r>
              <w:rPr>
                <w:sz w:val="24"/>
              </w:rPr>
              <w:t>的；</w:t>
            </w:r>
          </w:p>
          <w:p w14:paraId="303F7823" w14:textId="77777777" w:rsidR="006B1820" w:rsidRDefault="009164D5">
            <w:pPr>
              <w:ind w:firstLineChars="200" w:firstLine="480"/>
              <w:rPr>
                <w:sz w:val="24"/>
              </w:rPr>
            </w:pPr>
            <w:r>
              <w:rPr>
                <w:sz w:val="24"/>
              </w:rPr>
              <w:t>（五）股权激励计划；</w:t>
            </w:r>
          </w:p>
          <w:p w14:paraId="0DF0A159" w14:textId="77777777" w:rsidR="006B1820" w:rsidRDefault="009164D5">
            <w:pPr>
              <w:ind w:firstLineChars="200" w:firstLine="480"/>
              <w:rPr>
                <w:sz w:val="24"/>
              </w:rPr>
            </w:pPr>
            <w:r>
              <w:rPr>
                <w:sz w:val="24"/>
              </w:rPr>
              <w:t>（六）法律、行政法规或本章程规定的，以及股东大会以普通决议认定会对公司产生重大影响的、需要以特别决议通过的其他事项。</w:t>
            </w:r>
          </w:p>
        </w:tc>
        <w:tc>
          <w:tcPr>
            <w:tcW w:w="3892" w:type="dxa"/>
          </w:tcPr>
          <w:p w14:paraId="636A8382" w14:textId="77777777" w:rsidR="006B1820" w:rsidRDefault="009164D5">
            <w:pPr>
              <w:ind w:firstLineChars="200" w:firstLine="480"/>
              <w:rPr>
                <w:sz w:val="24"/>
              </w:rPr>
            </w:pPr>
            <w:r>
              <w:rPr>
                <w:sz w:val="24"/>
              </w:rPr>
              <w:t>第</w:t>
            </w:r>
            <w:r>
              <w:rPr>
                <w:rFonts w:hint="eastAsia"/>
                <w:sz w:val="24"/>
              </w:rPr>
              <w:t>八十四</w:t>
            </w:r>
            <w:r>
              <w:rPr>
                <w:sz w:val="24"/>
              </w:rPr>
              <w:t>条</w:t>
            </w:r>
            <w:r>
              <w:rPr>
                <w:rFonts w:hint="eastAsia"/>
                <w:sz w:val="24"/>
              </w:rPr>
              <w:t xml:space="preserve"> </w:t>
            </w:r>
            <w:r>
              <w:rPr>
                <w:sz w:val="24"/>
              </w:rPr>
              <w:t>下列事项由</w:t>
            </w:r>
            <w:r>
              <w:rPr>
                <w:rFonts w:hint="eastAsia"/>
                <w:sz w:val="24"/>
              </w:rPr>
              <w:t>股东会</w:t>
            </w:r>
            <w:r>
              <w:rPr>
                <w:sz w:val="24"/>
              </w:rPr>
              <w:t>以特别决议通过：</w:t>
            </w:r>
          </w:p>
          <w:p w14:paraId="08440A91" w14:textId="77777777" w:rsidR="006B1820" w:rsidRDefault="009164D5">
            <w:pPr>
              <w:ind w:firstLineChars="200" w:firstLine="480"/>
              <w:rPr>
                <w:sz w:val="24"/>
              </w:rPr>
            </w:pPr>
            <w:r>
              <w:rPr>
                <w:sz w:val="24"/>
              </w:rPr>
              <w:t>（一）公司增加或者减少注册资本；</w:t>
            </w:r>
          </w:p>
          <w:p w14:paraId="35560537" w14:textId="77777777" w:rsidR="006B1820" w:rsidRDefault="009164D5">
            <w:pPr>
              <w:ind w:firstLineChars="200" w:firstLine="480"/>
              <w:rPr>
                <w:sz w:val="24"/>
              </w:rPr>
            </w:pPr>
            <w:r>
              <w:rPr>
                <w:sz w:val="24"/>
              </w:rPr>
              <w:t>（二）公司的分立、合并、解散和清算；</w:t>
            </w:r>
          </w:p>
          <w:p w14:paraId="4012CCB9" w14:textId="77777777" w:rsidR="006B1820" w:rsidRDefault="009164D5">
            <w:pPr>
              <w:ind w:firstLineChars="200" w:firstLine="480"/>
              <w:rPr>
                <w:sz w:val="24"/>
              </w:rPr>
            </w:pPr>
            <w:r>
              <w:rPr>
                <w:sz w:val="24"/>
              </w:rPr>
              <w:t>（三）本章程的修改；</w:t>
            </w:r>
          </w:p>
          <w:p w14:paraId="2C44A276" w14:textId="77777777" w:rsidR="006B1820" w:rsidRDefault="009164D5">
            <w:pPr>
              <w:ind w:firstLineChars="200" w:firstLine="480"/>
              <w:rPr>
                <w:sz w:val="24"/>
              </w:rPr>
            </w:pPr>
            <w:r>
              <w:rPr>
                <w:sz w:val="24"/>
              </w:rPr>
              <w:t>（四）公司在一年内购买、出售重大资产或者向他人提供担保</w:t>
            </w:r>
            <w:r>
              <w:rPr>
                <w:rFonts w:hint="eastAsia"/>
                <w:sz w:val="24"/>
              </w:rPr>
              <w:t>的</w:t>
            </w:r>
            <w:r>
              <w:rPr>
                <w:sz w:val="24"/>
              </w:rPr>
              <w:t>金额超过公司最近一期经审计总资产</w:t>
            </w:r>
            <w:r>
              <w:rPr>
                <w:sz w:val="24"/>
              </w:rPr>
              <w:t>30%</w:t>
            </w:r>
            <w:r>
              <w:rPr>
                <w:sz w:val="24"/>
              </w:rPr>
              <w:t>的；</w:t>
            </w:r>
          </w:p>
          <w:p w14:paraId="601946C2" w14:textId="77777777" w:rsidR="006B1820" w:rsidRDefault="009164D5">
            <w:pPr>
              <w:ind w:firstLineChars="200" w:firstLine="480"/>
              <w:rPr>
                <w:sz w:val="24"/>
              </w:rPr>
            </w:pPr>
            <w:r>
              <w:rPr>
                <w:sz w:val="24"/>
              </w:rPr>
              <w:t>（五）股权激励计划；</w:t>
            </w:r>
          </w:p>
          <w:p w14:paraId="44BC5BAA" w14:textId="77777777" w:rsidR="006B1820" w:rsidRDefault="009164D5">
            <w:pPr>
              <w:ind w:firstLineChars="200" w:firstLine="480"/>
              <w:rPr>
                <w:sz w:val="24"/>
              </w:rPr>
            </w:pPr>
            <w:r>
              <w:rPr>
                <w:sz w:val="24"/>
              </w:rPr>
              <w:t>（六）法律、行政法规或本章程规定的，以及</w:t>
            </w:r>
            <w:r>
              <w:rPr>
                <w:rFonts w:hint="eastAsia"/>
                <w:sz w:val="24"/>
              </w:rPr>
              <w:t>股东会</w:t>
            </w:r>
            <w:r>
              <w:rPr>
                <w:sz w:val="24"/>
              </w:rPr>
              <w:t>以普通决议认定会对公司产生重大影响的、需要以特别决议通过的其他事项。</w:t>
            </w:r>
          </w:p>
        </w:tc>
      </w:tr>
      <w:tr w:rsidR="006B1820" w14:paraId="6C008DAB" w14:textId="77777777">
        <w:trPr>
          <w:trHeight w:val="397"/>
        </w:trPr>
        <w:tc>
          <w:tcPr>
            <w:tcW w:w="818" w:type="dxa"/>
            <w:vAlign w:val="center"/>
          </w:tcPr>
          <w:p w14:paraId="14C7B582" w14:textId="77777777" w:rsidR="006B1820" w:rsidRDefault="009164D5">
            <w:pPr>
              <w:jc w:val="center"/>
              <w:rPr>
                <w:bCs/>
                <w:color w:val="000000"/>
                <w:kern w:val="0"/>
                <w:sz w:val="24"/>
                <w:u w:color="000000"/>
              </w:rPr>
            </w:pPr>
            <w:r>
              <w:rPr>
                <w:rFonts w:hint="eastAsia"/>
                <w:bCs/>
                <w:color w:val="000000"/>
                <w:kern w:val="0"/>
                <w:sz w:val="24"/>
                <w:u w:color="000000"/>
              </w:rPr>
              <w:lastRenderedPageBreak/>
              <w:t>14</w:t>
            </w:r>
          </w:p>
        </w:tc>
        <w:tc>
          <w:tcPr>
            <w:tcW w:w="3903" w:type="dxa"/>
          </w:tcPr>
          <w:p w14:paraId="4C8AEAD5" w14:textId="77777777" w:rsidR="006B1820" w:rsidRDefault="009164D5">
            <w:pPr>
              <w:ind w:firstLineChars="200" w:firstLine="480"/>
              <w:rPr>
                <w:sz w:val="24"/>
              </w:rPr>
            </w:pPr>
            <w:r>
              <w:rPr>
                <w:sz w:val="24"/>
              </w:rPr>
              <w:t>第</w:t>
            </w:r>
            <w:r>
              <w:rPr>
                <w:rFonts w:hint="eastAsia"/>
                <w:sz w:val="24"/>
              </w:rPr>
              <w:t>一百零二</w:t>
            </w:r>
            <w:r>
              <w:rPr>
                <w:sz w:val="24"/>
              </w:rPr>
              <w:t>条</w:t>
            </w:r>
            <w:r>
              <w:rPr>
                <w:rFonts w:hint="eastAsia"/>
                <w:sz w:val="24"/>
              </w:rPr>
              <w:t xml:space="preserve"> </w:t>
            </w:r>
            <w:r>
              <w:rPr>
                <w:sz w:val="24"/>
              </w:rPr>
              <w:t>公司董事为自然人，有下列情形之一的，不能担任公司的董事：</w:t>
            </w:r>
          </w:p>
          <w:p w14:paraId="085FC679" w14:textId="77777777" w:rsidR="006B1820" w:rsidRDefault="009164D5">
            <w:pPr>
              <w:ind w:firstLineChars="200" w:firstLine="480"/>
              <w:rPr>
                <w:sz w:val="24"/>
              </w:rPr>
            </w:pPr>
            <w:r>
              <w:rPr>
                <w:sz w:val="24"/>
              </w:rPr>
              <w:t>（一）无民事行为能力或者限制民事行为能力；</w:t>
            </w:r>
          </w:p>
          <w:p w14:paraId="5D4DC24F" w14:textId="77777777" w:rsidR="006B1820" w:rsidRDefault="009164D5">
            <w:pPr>
              <w:ind w:firstLineChars="200" w:firstLine="480"/>
              <w:rPr>
                <w:sz w:val="24"/>
              </w:rPr>
            </w:pPr>
            <w:r>
              <w:rPr>
                <w:sz w:val="24"/>
              </w:rPr>
              <w:t>（二）因贪污、贿赂、侵占财产、挪用财产或者破坏社会主义市场经济秩序，被判处刑罚，执行期满未逾</w:t>
            </w:r>
            <w:r>
              <w:rPr>
                <w:sz w:val="24"/>
              </w:rPr>
              <w:t>5</w:t>
            </w:r>
            <w:r>
              <w:rPr>
                <w:sz w:val="24"/>
              </w:rPr>
              <w:t>年，或者因犯罪被剥夺政治权利，执行期满未逾</w:t>
            </w:r>
            <w:r>
              <w:rPr>
                <w:sz w:val="24"/>
              </w:rPr>
              <w:t>5</w:t>
            </w:r>
            <w:r>
              <w:rPr>
                <w:sz w:val="24"/>
              </w:rPr>
              <w:t>年；</w:t>
            </w:r>
          </w:p>
          <w:p w14:paraId="0B242CF1" w14:textId="77777777" w:rsidR="006B1820" w:rsidRDefault="009164D5">
            <w:pPr>
              <w:ind w:firstLineChars="200" w:firstLine="480"/>
              <w:rPr>
                <w:sz w:val="24"/>
              </w:rPr>
            </w:pPr>
            <w:r>
              <w:rPr>
                <w:sz w:val="24"/>
              </w:rPr>
              <w:t>（三）担任破产清算的公司、企业的董事或者厂长、经理，对该公司、企业的破产负有个人责任的，自该公司、企业破产清算完结之日起未逾</w:t>
            </w:r>
            <w:r>
              <w:rPr>
                <w:sz w:val="24"/>
              </w:rPr>
              <w:t>3</w:t>
            </w:r>
            <w:r>
              <w:rPr>
                <w:sz w:val="24"/>
              </w:rPr>
              <w:t>年；</w:t>
            </w:r>
          </w:p>
          <w:p w14:paraId="05DCBDAC" w14:textId="77777777" w:rsidR="006B1820" w:rsidRDefault="009164D5">
            <w:pPr>
              <w:ind w:firstLineChars="200" w:firstLine="480"/>
              <w:rPr>
                <w:sz w:val="24"/>
              </w:rPr>
            </w:pPr>
            <w:r>
              <w:rPr>
                <w:sz w:val="24"/>
              </w:rPr>
              <w:t>（四）担任因违法被吊销营业执照、责令关闭的公司、企业的法定代表人，并负有个人责任的，自该公司、企业被吊销营业执照之日起未逾</w:t>
            </w:r>
            <w:r>
              <w:rPr>
                <w:sz w:val="24"/>
              </w:rPr>
              <w:t>3</w:t>
            </w:r>
            <w:r>
              <w:rPr>
                <w:sz w:val="24"/>
              </w:rPr>
              <w:t>年；</w:t>
            </w:r>
          </w:p>
          <w:p w14:paraId="006511BB" w14:textId="77777777" w:rsidR="006B1820" w:rsidRDefault="009164D5">
            <w:pPr>
              <w:ind w:firstLineChars="200" w:firstLine="480"/>
              <w:rPr>
                <w:sz w:val="24"/>
              </w:rPr>
            </w:pPr>
            <w:r>
              <w:rPr>
                <w:sz w:val="24"/>
              </w:rPr>
              <w:t>（五）个人所负数额较大的债务到期未清偿；</w:t>
            </w:r>
          </w:p>
          <w:p w14:paraId="4065E6C9" w14:textId="77777777" w:rsidR="006B1820" w:rsidRDefault="009164D5">
            <w:pPr>
              <w:ind w:firstLineChars="200" w:firstLine="480"/>
              <w:rPr>
                <w:sz w:val="24"/>
              </w:rPr>
            </w:pPr>
            <w:r>
              <w:rPr>
                <w:sz w:val="24"/>
              </w:rPr>
              <w:t>（六）被中国证监会处以证券市场禁入处罚，期限未满的；</w:t>
            </w:r>
          </w:p>
          <w:p w14:paraId="20537B2C" w14:textId="77777777" w:rsidR="006B1820" w:rsidRDefault="009164D5">
            <w:pPr>
              <w:ind w:firstLineChars="200" w:firstLine="480"/>
              <w:rPr>
                <w:sz w:val="24"/>
              </w:rPr>
            </w:pPr>
            <w:r>
              <w:rPr>
                <w:sz w:val="24"/>
              </w:rPr>
              <w:t>（七）法律、行政法规或部门规章规定的其他内容。</w:t>
            </w:r>
          </w:p>
          <w:p w14:paraId="3DA91A28" w14:textId="77777777" w:rsidR="006B1820" w:rsidRDefault="009164D5">
            <w:pPr>
              <w:ind w:firstLineChars="200" w:firstLine="480"/>
              <w:rPr>
                <w:sz w:val="24"/>
              </w:rPr>
            </w:pPr>
            <w:r>
              <w:rPr>
                <w:sz w:val="24"/>
              </w:rPr>
              <w:t>违反本条规定选举、委派董事的，该选举、委派或者聘任无效。董事在任职期间出现本条情形的，公司解除其职务。</w:t>
            </w:r>
          </w:p>
        </w:tc>
        <w:tc>
          <w:tcPr>
            <w:tcW w:w="3892" w:type="dxa"/>
          </w:tcPr>
          <w:p w14:paraId="1B5D3BD6" w14:textId="77777777" w:rsidR="006B1820" w:rsidRDefault="009164D5">
            <w:pPr>
              <w:ind w:firstLineChars="200" w:firstLine="480"/>
              <w:rPr>
                <w:sz w:val="24"/>
              </w:rPr>
            </w:pPr>
            <w:r>
              <w:rPr>
                <w:sz w:val="24"/>
              </w:rPr>
              <w:t>第</w:t>
            </w:r>
            <w:r>
              <w:rPr>
                <w:rFonts w:hint="eastAsia"/>
                <w:sz w:val="24"/>
              </w:rPr>
              <w:t>一百零二</w:t>
            </w:r>
            <w:r>
              <w:rPr>
                <w:sz w:val="24"/>
              </w:rPr>
              <w:t>条</w:t>
            </w:r>
            <w:r>
              <w:rPr>
                <w:rFonts w:hint="eastAsia"/>
                <w:sz w:val="24"/>
              </w:rPr>
              <w:t xml:space="preserve"> </w:t>
            </w:r>
            <w:r>
              <w:rPr>
                <w:sz w:val="24"/>
              </w:rPr>
              <w:t>公司董事为自然人，有下列情形之一的，不能担任公司的董事：</w:t>
            </w:r>
          </w:p>
          <w:p w14:paraId="62CD4945" w14:textId="77777777" w:rsidR="006B1820" w:rsidRDefault="009164D5">
            <w:pPr>
              <w:ind w:firstLineChars="200" w:firstLine="480"/>
              <w:rPr>
                <w:sz w:val="24"/>
              </w:rPr>
            </w:pPr>
            <w:r>
              <w:rPr>
                <w:sz w:val="24"/>
              </w:rPr>
              <w:t>（一）无民事行为能力或者限制民事行为能力；</w:t>
            </w:r>
          </w:p>
          <w:p w14:paraId="7880D5AC" w14:textId="77777777" w:rsidR="006B1820" w:rsidRDefault="009164D5">
            <w:pPr>
              <w:ind w:firstLineChars="200" w:firstLine="480"/>
              <w:rPr>
                <w:sz w:val="24"/>
              </w:rPr>
            </w:pPr>
            <w:r>
              <w:rPr>
                <w:sz w:val="24"/>
              </w:rPr>
              <w:t>（二）因贪污、贿赂、侵占财产、挪用财产或者破坏社会主义市场经济秩序，被判处刑罚，执行期满未逾</w:t>
            </w:r>
            <w:r>
              <w:rPr>
                <w:sz w:val="24"/>
              </w:rPr>
              <w:t>5</w:t>
            </w:r>
            <w:r>
              <w:rPr>
                <w:sz w:val="24"/>
              </w:rPr>
              <w:t>年，或者因犯罪被剥夺政治权利，执行期满未逾</w:t>
            </w:r>
            <w:r>
              <w:rPr>
                <w:sz w:val="24"/>
              </w:rPr>
              <w:t>5</w:t>
            </w:r>
            <w:r>
              <w:rPr>
                <w:sz w:val="24"/>
              </w:rPr>
              <w:t>年</w:t>
            </w:r>
            <w:r>
              <w:rPr>
                <w:rFonts w:hint="eastAsia"/>
                <w:sz w:val="24"/>
              </w:rPr>
              <w:t>，被宣告缓刑的，自缓刑考验期满之日起未逾</w:t>
            </w:r>
            <w:r>
              <w:rPr>
                <w:rFonts w:hint="eastAsia"/>
                <w:sz w:val="24"/>
              </w:rPr>
              <w:t>2</w:t>
            </w:r>
            <w:r>
              <w:rPr>
                <w:rFonts w:hint="eastAsia"/>
                <w:sz w:val="24"/>
              </w:rPr>
              <w:t>年</w:t>
            </w:r>
            <w:r>
              <w:rPr>
                <w:sz w:val="24"/>
              </w:rPr>
              <w:t>；</w:t>
            </w:r>
          </w:p>
          <w:p w14:paraId="01922020" w14:textId="77777777" w:rsidR="006B1820" w:rsidRDefault="009164D5">
            <w:pPr>
              <w:ind w:firstLineChars="200" w:firstLine="480"/>
              <w:rPr>
                <w:sz w:val="24"/>
              </w:rPr>
            </w:pPr>
            <w:r>
              <w:rPr>
                <w:sz w:val="24"/>
              </w:rPr>
              <w:t>（三）担任破产清算的公司、企业的董事或者厂长、经理，对该公司、企业的破产负有个人责任的，自该公司、企业破产清算完结之日起未逾</w:t>
            </w:r>
            <w:r>
              <w:rPr>
                <w:sz w:val="24"/>
              </w:rPr>
              <w:t>3</w:t>
            </w:r>
            <w:r>
              <w:rPr>
                <w:sz w:val="24"/>
              </w:rPr>
              <w:t>年；</w:t>
            </w:r>
          </w:p>
          <w:p w14:paraId="5DE709D2" w14:textId="77777777" w:rsidR="006B1820" w:rsidRDefault="009164D5">
            <w:pPr>
              <w:ind w:firstLineChars="200" w:firstLine="480"/>
              <w:rPr>
                <w:sz w:val="24"/>
              </w:rPr>
            </w:pPr>
            <w:r>
              <w:rPr>
                <w:sz w:val="24"/>
              </w:rPr>
              <w:t>（四）担任因违法被吊销营业执照、责令关闭的公司、企业的法定代表人，并负有个人责任的，自该公司、企业被吊销营业执照</w:t>
            </w:r>
            <w:r>
              <w:rPr>
                <w:rFonts w:hint="eastAsia"/>
                <w:sz w:val="24"/>
              </w:rPr>
              <w:t>、责令关闭</w:t>
            </w:r>
            <w:r>
              <w:rPr>
                <w:sz w:val="24"/>
              </w:rPr>
              <w:t>之日起未逾</w:t>
            </w:r>
            <w:r>
              <w:rPr>
                <w:sz w:val="24"/>
              </w:rPr>
              <w:t>3</w:t>
            </w:r>
            <w:r>
              <w:rPr>
                <w:sz w:val="24"/>
              </w:rPr>
              <w:t>年；</w:t>
            </w:r>
          </w:p>
          <w:p w14:paraId="03709EDA" w14:textId="77777777" w:rsidR="006B1820" w:rsidRDefault="009164D5">
            <w:pPr>
              <w:ind w:firstLineChars="200" w:firstLine="480"/>
              <w:rPr>
                <w:sz w:val="24"/>
              </w:rPr>
            </w:pPr>
            <w:r>
              <w:rPr>
                <w:sz w:val="24"/>
              </w:rPr>
              <w:t>（五）个人所负数额较大的债务到期未清偿</w:t>
            </w:r>
            <w:r>
              <w:rPr>
                <w:rFonts w:hint="eastAsia"/>
                <w:sz w:val="24"/>
              </w:rPr>
              <w:t>被人民法院列为失信被执行人</w:t>
            </w:r>
            <w:r>
              <w:rPr>
                <w:sz w:val="24"/>
              </w:rPr>
              <w:t>；</w:t>
            </w:r>
          </w:p>
          <w:p w14:paraId="128ABCCF" w14:textId="77777777" w:rsidR="006B1820" w:rsidRDefault="009164D5">
            <w:pPr>
              <w:ind w:firstLineChars="200" w:firstLine="480"/>
              <w:rPr>
                <w:sz w:val="24"/>
              </w:rPr>
            </w:pPr>
            <w:r>
              <w:rPr>
                <w:sz w:val="24"/>
              </w:rPr>
              <w:t>（六）被中国证监会处以证券市场禁入处罚，期限未满的；</w:t>
            </w:r>
          </w:p>
          <w:p w14:paraId="6F79F9BC" w14:textId="77777777" w:rsidR="006B1820" w:rsidRDefault="009164D5">
            <w:pPr>
              <w:ind w:firstLineChars="200" w:firstLine="480"/>
              <w:rPr>
                <w:sz w:val="24"/>
              </w:rPr>
            </w:pPr>
            <w:r>
              <w:rPr>
                <w:sz w:val="24"/>
              </w:rPr>
              <w:t>（七）法律、行政法规或部门规章规定的其他内容。</w:t>
            </w:r>
          </w:p>
          <w:p w14:paraId="356E8567" w14:textId="77777777" w:rsidR="006B1820" w:rsidRDefault="009164D5">
            <w:pPr>
              <w:ind w:firstLineChars="200" w:firstLine="480"/>
              <w:rPr>
                <w:sz w:val="24"/>
              </w:rPr>
            </w:pPr>
            <w:r>
              <w:rPr>
                <w:sz w:val="24"/>
              </w:rPr>
              <w:t>违反本条规定选举、委派董事的，该选举、委派或者聘任无效。董事在任职期间出现本条情形的，公司解除其职务。</w:t>
            </w:r>
          </w:p>
        </w:tc>
      </w:tr>
      <w:tr w:rsidR="006B1820" w14:paraId="407666D1" w14:textId="77777777">
        <w:trPr>
          <w:trHeight w:val="397"/>
        </w:trPr>
        <w:tc>
          <w:tcPr>
            <w:tcW w:w="818" w:type="dxa"/>
            <w:vAlign w:val="center"/>
          </w:tcPr>
          <w:p w14:paraId="6C47BD5F" w14:textId="77777777" w:rsidR="006B1820" w:rsidRDefault="009164D5">
            <w:pPr>
              <w:jc w:val="center"/>
              <w:rPr>
                <w:bCs/>
                <w:color w:val="000000"/>
                <w:kern w:val="0"/>
                <w:sz w:val="24"/>
                <w:u w:color="000000"/>
              </w:rPr>
            </w:pPr>
            <w:r>
              <w:rPr>
                <w:rFonts w:hint="eastAsia"/>
                <w:bCs/>
                <w:color w:val="000000"/>
                <w:kern w:val="0"/>
                <w:sz w:val="24"/>
                <w:u w:color="000000"/>
              </w:rPr>
              <w:t>15</w:t>
            </w:r>
          </w:p>
        </w:tc>
        <w:tc>
          <w:tcPr>
            <w:tcW w:w="3903" w:type="dxa"/>
          </w:tcPr>
          <w:p w14:paraId="1738E737" w14:textId="77777777" w:rsidR="006B1820" w:rsidRDefault="009164D5">
            <w:pPr>
              <w:ind w:firstLineChars="200" w:firstLine="480"/>
              <w:rPr>
                <w:sz w:val="24"/>
              </w:rPr>
            </w:pPr>
            <w:r>
              <w:rPr>
                <w:sz w:val="24"/>
              </w:rPr>
              <w:t>第</w:t>
            </w:r>
            <w:r>
              <w:rPr>
                <w:rFonts w:hint="eastAsia"/>
                <w:sz w:val="24"/>
              </w:rPr>
              <w:t>一百零四</w:t>
            </w:r>
            <w:r>
              <w:rPr>
                <w:sz w:val="24"/>
              </w:rPr>
              <w:t>条</w:t>
            </w:r>
            <w:r>
              <w:rPr>
                <w:rFonts w:hint="eastAsia"/>
                <w:sz w:val="24"/>
              </w:rPr>
              <w:t xml:space="preserve"> </w:t>
            </w:r>
            <w:r>
              <w:rPr>
                <w:sz w:val="24"/>
              </w:rPr>
              <w:t>董事应当遵守法律、行政法规和本章程，对公司负有下列忠实义务：</w:t>
            </w:r>
          </w:p>
          <w:p w14:paraId="7D0AECA3" w14:textId="77777777" w:rsidR="006B1820" w:rsidRDefault="009164D5">
            <w:pPr>
              <w:ind w:firstLineChars="200" w:firstLine="480"/>
              <w:rPr>
                <w:sz w:val="24"/>
              </w:rPr>
            </w:pPr>
            <w:r>
              <w:rPr>
                <w:sz w:val="24"/>
              </w:rPr>
              <w:t>（一）不得利用职权收受贿赂或者其他非法收入，不得侵占公司的财产；</w:t>
            </w:r>
          </w:p>
          <w:p w14:paraId="27252A3E" w14:textId="77777777" w:rsidR="006B1820" w:rsidRDefault="009164D5">
            <w:pPr>
              <w:ind w:firstLineChars="200" w:firstLine="480"/>
              <w:rPr>
                <w:sz w:val="24"/>
              </w:rPr>
            </w:pPr>
            <w:r>
              <w:rPr>
                <w:sz w:val="24"/>
              </w:rPr>
              <w:t>（二）不得挪用公司资金；</w:t>
            </w:r>
          </w:p>
          <w:p w14:paraId="57D25E45" w14:textId="77777777" w:rsidR="006B1820" w:rsidRDefault="009164D5">
            <w:pPr>
              <w:ind w:firstLineChars="200" w:firstLine="480"/>
              <w:rPr>
                <w:sz w:val="24"/>
              </w:rPr>
            </w:pPr>
            <w:r>
              <w:rPr>
                <w:sz w:val="24"/>
              </w:rPr>
              <w:t>（三）不得将公司资产或者资金以其个人名义或者其他个人名义开立账户存储；</w:t>
            </w:r>
          </w:p>
          <w:p w14:paraId="3C775D6D" w14:textId="77777777" w:rsidR="006B1820" w:rsidRDefault="009164D5">
            <w:pPr>
              <w:ind w:firstLineChars="200" w:firstLine="480"/>
              <w:rPr>
                <w:sz w:val="24"/>
              </w:rPr>
            </w:pPr>
            <w:r>
              <w:rPr>
                <w:sz w:val="24"/>
              </w:rPr>
              <w:lastRenderedPageBreak/>
              <w:t>（四）不得违反本章程的规定，未经股东大会或董事会同意，将公司资金借贷给他人或者以公司财产为他人提供担保；</w:t>
            </w:r>
          </w:p>
          <w:p w14:paraId="4A47E8B4" w14:textId="77777777" w:rsidR="006B1820" w:rsidRDefault="009164D5">
            <w:pPr>
              <w:ind w:firstLineChars="200" w:firstLine="480"/>
              <w:rPr>
                <w:sz w:val="24"/>
              </w:rPr>
            </w:pPr>
            <w:r>
              <w:rPr>
                <w:sz w:val="24"/>
              </w:rPr>
              <w:t>（五）不得违反本章程的规定或未经股东大会同意，与本公司订立合同或者进行交易；</w:t>
            </w:r>
          </w:p>
          <w:p w14:paraId="43B70D85" w14:textId="77777777" w:rsidR="006B1820" w:rsidRDefault="009164D5">
            <w:pPr>
              <w:ind w:firstLineChars="200" w:firstLine="480"/>
              <w:rPr>
                <w:spacing w:val="-6"/>
                <w:sz w:val="24"/>
              </w:rPr>
            </w:pPr>
            <w:r>
              <w:rPr>
                <w:sz w:val="24"/>
              </w:rPr>
              <w:t>（六）</w:t>
            </w:r>
            <w:r>
              <w:rPr>
                <w:spacing w:val="-6"/>
                <w:sz w:val="24"/>
              </w:rPr>
              <w:t>未经股东大会同意，不得利用职务便利，为自己或他人谋取本应属于公司的商业机会，自营或者为他人经营与本公司同类的业务；</w:t>
            </w:r>
          </w:p>
          <w:p w14:paraId="608E6FC5" w14:textId="77777777" w:rsidR="006B1820" w:rsidRDefault="009164D5">
            <w:pPr>
              <w:ind w:firstLineChars="200" w:firstLine="480"/>
              <w:rPr>
                <w:sz w:val="24"/>
              </w:rPr>
            </w:pPr>
            <w:r>
              <w:rPr>
                <w:sz w:val="24"/>
              </w:rPr>
              <w:t>（七）不得接受与公司交易的佣金归为己有；</w:t>
            </w:r>
          </w:p>
          <w:p w14:paraId="5362CB35" w14:textId="77777777" w:rsidR="006B1820" w:rsidRDefault="009164D5">
            <w:pPr>
              <w:ind w:firstLineChars="200" w:firstLine="480"/>
              <w:rPr>
                <w:sz w:val="24"/>
              </w:rPr>
            </w:pPr>
            <w:r>
              <w:rPr>
                <w:sz w:val="24"/>
              </w:rPr>
              <w:t>（八）不得擅自披露公司秘密；</w:t>
            </w:r>
          </w:p>
          <w:p w14:paraId="101A86A6" w14:textId="77777777" w:rsidR="006B1820" w:rsidRDefault="009164D5">
            <w:pPr>
              <w:ind w:firstLineChars="200" w:firstLine="480"/>
              <w:rPr>
                <w:sz w:val="24"/>
              </w:rPr>
            </w:pPr>
            <w:r>
              <w:rPr>
                <w:sz w:val="24"/>
              </w:rPr>
              <w:t>（九）不得利用其关联关系损害公司利益；</w:t>
            </w:r>
          </w:p>
          <w:p w14:paraId="64AC5256" w14:textId="77777777" w:rsidR="006B1820" w:rsidRDefault="009164D5">
            <w:pPr>
              <w:ind w:firstLineChars="200" w:firstLine="480"/>
              <w:rPr>
                <w:spacing w:val="-6"/>
                <w:sz w:val="24"/>
              </w:rPr>
            </w:pPr>
            <w:r>
              <w:rPr>
                <w:sz w:val="24"/>
              </w:rPr>
              <w:t>（十）</w:t>
            </w:r>
            <w:r>
              <w:rPr>
                <w:spacing w:val="-6"/>
                <w:sz w:val="24"/>
              </w:rPr>
              <w:t>法律、行政法规、部门规章及本章程规定的其他忠实义务。</w:t>
            </w:r>
          </w:p>
          <w:p w14:paraId="41DFAABF" w14:textId="77777777" w:rsidR="006B1820" w:rsidRDefault="009164D5">
            <w:pPr>
              <w:ind w:firstLineChars="200" w:firstLine="480"/>
              <w:rPr>
                <w:sz w:val="24"/>
              </w:rPr>
            </w:pPr>
            <w:r>
              <w:rPr>
                <w:sz w:val="24"/>
              </w:rPr>
              <w:t>董事违反本条规定所得的收入，应当归公司所有；给公司造成损失的，应当承担赔偿责任。</w:t>
            </w:r>
          </w:p>
        </w:tc>
        <w:tc>
          <w:tcPr>
            <w:tcW w:w="3892" w:type="dxa"/>
          </w:tcPr>
          <w:p w14:paraId="3CA644BE" w14:textId="77777777" w:rsidR="006B1820" w:rsidRDefault="009164D5">
            <w:pPr>
              <w:ind w:firstLineChars="200" w:firstLine="480"/>
              <w:rPr>
                <w:sz w:val="24"/>
              </w:rPr>
            </w:pPr>
            <w:r>
              <w:rPr>
                <w:sz w:val="24"/>
              </w:rPr>
              <w:lastRenderedPageBreak/>
              <w:t>第</w:t>
            </w:r>
            <w:r>
              <w:rPr>
                <w:rFonts w:hint="eastAsia"/>
                <w:sz w:val="24"/>
              </w:rPr>
              <w:t>一百零四</w:t>
            </w:r>
            <w:r>
              <w:rPr>
                <w:sz w:val="24"/>
              </w:rPr>
              <w:t>条</w:t>
            </w:r>
            <w:r>
              <w:rPr>
                <w:rFonts w:hint="eastAsia"/>
                <w:sz w:val="24"/>
              </w:rPr>
              <w:t xml:space="preserve"> </w:t>
            </w:r>
            <w:r>
              <w:rPr>
                <w:sz w:val="24"/>
              </w:rPr>
              <w:t>董事应当遵守法律、行政法规和本章程，对公司负有下列忠实义务：</w:t>
            </w:r>
          </w:p>
          <w:p w14:paraId="51A80151" w14:textId="77777777" w:rsidR="006B1820" w:rsidRDefault="009164D5">
            <w:pPr>
              <w:ind w:firstLineChars="200" w:firstLine="480"/>
              <w:rPr>
                <w:sz w:val="24"/>
              </w:rPr>
            </w:pPr>
            <w:r>
              <w:rPr>
                <w:sz w:val="24"/>
              </w:rPr>
              <w:t>（一）不得利用职权收受贿赂或者其他非法收入，不得侵占公司的财产；</w:t>
            </w:r>
          </w:p>
          <w:p w14:paraId="35476787" w14:textId="77777777" w:rsidR="006B1820" w:rsidRDefault="009164D5">
            <w:pPr>
              <w:ind w:firstLineChars="200" w:firstLine="480"/>
              <w:rPr>
                <w:sz w:val="24"/>
              </w:rPr>
            </w:pPr>
            <w:r>
              <w:rPr>
                <w:sz w:val="24"/>
              </w:rPr>
              <w:t>（二）不得挪用公司资金；</w:t>
            </w:r>
          </w:p>
          <w:p w14:paraId="0F5B7D7D" w14:textId="77777777" w:rsidR="006B1820" w:rsidRDefault="009164D5">
            <w:pPr>
              <w:ind w:firstLineChars="200" w:firstLine="480"/>
              <w:rPr>
                <w:sz w:val="24"/>
              </w:rPr>
            </w:pPr>
            <w:r>
              <w:rPr>
                <w:sz w:val="24"/>
              </w:rPr>
              <w:t>（三）不得将公司资产或者资金以其个人名义或者其他个人名义开立账户存储；</w:t>
            </w:r>
          </w:p>
          <w:p w14:paraId="43E9D6E9" w14:textId="77777777" w:rsidR="006B1820" w:rsidRDefault="009164D5">
            <w:pPr>
              <w:ind w:firstLineChars="200" w:firstLine="480"/>
              <w:rPr>
                <w:sz w:val="24"/>
              </w:rPr>
            </w:pPr>
            <w:r>
              <w:rPr>
                <w:sz w:val="24"/>
              </w:rPr>
              <w:lastRenderedPageBreak/>
              <w:t>（四）不得违反本章程的规定，未经</w:t>
            </w:r>
            <w:r>
              <w:rPr>
                <w:rFonts w:hint="eastAsia"/>
                <w:sz w:val="24"/>
              </w:rPr>
              <w:t>股东会</w:t>
            </w:r>
            <w:r>
              <w:rPr>
                <w:sz w:val="24"/>
              </w:rPr>
              <w:t>或董事会同意，将公司资金借贷给他人或者以公司财产为他人提供担保；</w:t>
            </w:r>
          </w:p>
          <w:p w14:paraId="7CE692D1" w14:textId="77777777" w:rsidR="006B1820" w:rsidRDefault="009164D5">
            <w:pPr>
              <w:ind w:firstLineChars="200" w:firstLine="480"/>
              <w:rPr>
                <w:sz w:val="24"/>
              </w:rPr>
            </w:pPr>
            <w:r>
              <w:rPr>
                <w:sz w:val="24"/>
              </w:rPr>
              <w:t>（五）不得违反本章程的规定或未经</w:t>
            </w:r>
            <w:r>
              <w:rPr>
                <w:rFonts w:hint="eastAsia"/>
                <w:sz w:val="24"/>
              </w:rPr>
              <w:t>股东会</w:t>
            </w:r>
            <w:r>
              <w:rPr>
                <w:sz w:val="24"/>
              </w:rPr>
              <w:t>同意，</w:t>
            </w:r>
            <w:r>
              <w:rPr>
                <w:rFonts w:hint="eastAsia"/>
                <w:sz w:val="24"/>
              </w:rPr>
              <w:t>直接或间接</w:t>
            </w:r>
            <w:r>
              <w:rPr>
                <w:sz w:val="24"/>
              </w:rPr>
              <w:t>与本公司订立合同或者进行交易</w:t>
            </w:r>
            <w:r>
              <w:rPr>
                <w:rFonts w:hint="eastAsia"/>
                <w:sz w:val="24"/>
              </w:rPr>
              <w:t>，董事的近亲属，董事或者其近亲属直接或者间接控制的企业，以及与董事有其他关联关系的关联方，与公司订立合同或者进行交易，适用前述规定</w:t>
            </w:r>
            <w:r>
              <w:rPr>
                <w:sz w:val="24"/>
              </w:rPr>
              <w:t>；</w:t>
            </w:r>
          </w:p>
          <w:p w14:paraId="349B4487" w14:textId="77777777" w:rsidR="006B1820" w:rsidRDefault="009164D5">
            <w:pPr>
              <w:ind w:firstLineChars="200" w:firstLine="480"/>
              <w:rPr>
                <w:sz w:val="24"/>
              </w:rPr>
            </w:pPr>
            <w:r>
              <w:rPr>
                <w:sz w:val="24"/>
              </w:rPr>
              <w:t>（六）未经</w:t>
            </w:r>
            <w:r>
              <w:rPr>
                <w:rFonts w:hint="eastAsia"/>
                <w:sz w:val="24"/>
              </w:rPr>
              <w:t>股东会</w:t>
            </w:r>
            <w:r>
              <w:rPr>
                <w:sz w:val="24"/>
              </w:rPr>
              <w:t>同意，不得利用职务便利，为自己或他人谋取本应属于公司的商业机会，自营或者为他人经营与本公司同类的业务</w:t>
            </w:r>
            <w:r>
              <w:rPr>
                <w:rFonts w:hint="eastAsia"/>
                <w:sz w:val="24"/>
              </w:rPr>
              <w:t>，依照法律、法规规定公司不能利用该商业机会的除外</w:t>
            </w:r>
            <w:r>
              <w:rPr>
                <w:sz w:val="24"/>
              </w:rPr>
              <w:t>；</w:t>
            </w:r>
          </w:p>
          <w:p w14:paraId="43A0B866" w14:textId="77777777" w:rsidR="006B1820" w:rsidRDefault="009164D5">
            <w:pPr>
              <w:ind w:firstLineChars="200" w:firstLine="480"/>
              <w:rPr>
                <w:sz w:val="24"/>
              </w:rPr>
            </w:pPr>
            <w:r>
              <w:rPr>
                <w:sz w:val="24"/>
              </w:rPr>
              <w:t>（七）不得接受与公司交易的佣金归为己有；</w:t>
            </w:r>
          </w:p>
          <w:p w14:paraId="07CEF43B" w14:textId="77777777" w:rsidR="006B1820" w:rsidRDefault="009164D5">
            <w:pPr>
              <w:ind w:firstLineChars="200" w:firstLine="480"/>
              <w:rPr>
                <w:sz w:val="24"/>
              </w:rPr>
            </w:pPr>
            <w:r>
              <w:rPr>
                <w:sz w:val="24"/>
              </w:rPr>
              <w:t>（八）不得擅自披露公司秘密；</w:t>
            </w:r>
          </w:p>
          <w:p w14:paraId="297C2060" w14:textId="77777777" w:rsidR="006B1820" w:rsidRDefault="009164D5">
            <w:pPr>
              <w:ind w:firstLineChars="200" w:firstLine="480"/>
              <w:rPr>
                <w:sz w:val="24"/>
              </w:rPr>
            </w:pPr>
            <w:r>
              <w:rPr>
                <w:sz w:val="24"/>
              </w:rPr>
              <w:t>（九）不得利用其关联关系损害公司利益；</w:t>
            </w:r>
          </w:p>
          <w:p w14:paraId="19F2CB69" w14:textId="77777777" w:rsidR="006B1820" w:rsidRDefault="009164D5">
            <w:pPr>
              <w:ind w:firstLineChars="200" w:firstLine="480"/>
              <w:rPr>
                <w:spacing w:val="-6"/>
                <w:sz w:val="24"/>
              </w:rPr>
            </w:pPr>
            <w:r>
              <w:rPr>
                <w:sz w:val="24"/>
              </w:rPr>
              <w:t>（十）</w:t>
            </w:r>
            <w:r>
              <w:rPr>
                <w:spacing w:val="-6"/>
                <w:sz w:val="24"/>
              </w:rPr>
              <w:t>法律、行政法规、部门规章及本章程规定的其他忠实义务。</w:t>
            </w:r>
          </w:p>
          <w:p w14:paraId="12722808" w14:textId="77777777" w:rsidR="006B1820" w:rsidRDefault="009164D5">
            <w:pPr>
              <w:ind w:firstLineChars="200" w:firstLine="480"/>
              <w:rPr>
                <w:sz w:val="24"/>
              </w:rPr>
            </w:pPr>
            <w:r>
              <w:rPr>
                <w:sz w:val="24"/>
              </w:rPr>
              <w:t>董事违反本条规定所得的收入，应当归公司所有；给公司造成损失的，应当承担赔偿责任。</w:t>
            </w:r>
          </w:p>
        </w:tc>
      </w:tr>
      <w:tr w:rsidR="006B1820" w14:paraId="5C53B82E" w14:textId="77777777">
        <w:trPr>
          <w:trHeight w:val="397"/>
        </w:trPr>
        <w:tc>
          <w:tcPr>
            <w:tcW w:w="818" w:type="dxa"/>
            <w:vAlign w:val="center"/>
          </w:tcPr>
          <w:p w14:paraId="19532457" w14:textId="77777777" w:rsidR="006B1820" w:rsidRDefault="009164D5">
            <w:pPr>
              <w:jc w:val="center"/>
              <w:rPr>
                <w:bCs/>
                <w:color w:val="000000"/>
                <w:kern w:val="0"/>
                <w:sz w:val="24"/>
                <w:u w:color="000000"/>
              </w:rPr>
            </w:pPr>
            <w:r>
              <w:rPr>
                <w:rFonts w:hint="eastAsia"/>
                <w:bCs/>
                <w:color w:val="000000"/>
                <w:kern w:val="0"/>
                <w:sz w:val="24"/>
                <w:u w:color="000000"/>
              </w:rPr>
              <w:lastRenderedPageBreak/>
              <w:t>16</w:t>
            </w:r>
          </w:p>
        </w:tc>
        <w:tc>
          <w:tcPr>
            <w:tcW w:w="3903" w:type="dxa"/>
          </w:tcPr>
          <w:p w14:paraId="25A5CADD" w14:textId="77777777" w:rsidR="006B1820" w:rsidRDefault="009164D5">
            <w:pPr>
              <w:ind w:firstLineChars="200" w:firstLine="480"/>
              <w:rPr>
                <w:sz w:val="24"/>
              </w:rPr>
            </w:pPr>
            <w:r>
              <w:rPr>
                <w:sz w:val="24"/>
              </w:rPr>
              <w:t>第一百</w:t>
            </w:r>
            <w:r>
              <w:rPr>
                <w:rFonts w:hint="eastAsia"/>
                <w:sz w:val="24"/>
              </w:rPr>
              <w:t>一十</w:t>
            </w:r>
            <w:r>
              <w:rPr>
                <w:sz w:val="24"/>
              </w:rPr>
              <w:t>条</w:t>
            </w:r>
            <w:r>
              <w:rPr>
                <w:sz w:val="24"/>
              </w:rPr>
              <w:t xml:space="preserve"> </w:t>
            </w:r>
            <w:r>
              <w:rPr>
                <w:sz w:val="24"/>
              </w:rPr>
              <w:t>董事执行公司职务时违反法律、行政法规、部门规章或本章程的规定，给公司造成损失的，应当承担赔偿责任。</w:t>
            </w:r>
          </w:p>
          <w:p w14:paraId="64644F08" w14:textId="77777777" w:rsidR="006B1820" w:rsidRDefault="006B1820">
            <w:pPr>
              <w:ind w:firstLineChars="200" w:firstLine="480"/>
              <w:rPr>
                <w:sz w:val="24"/>
              </w:rPr>
            </w:pPr>
          </w:p>
        </w:tc>
        <w:tc>
          <w:tcPr>
            <w:tcW w:w="3892" w:type="dxa"/>
          </w:tcPr>
          <w:p w14:paraId="7738E26F" w14:textId="77777777" w:rsidR="006B1820" w:rsidRDefault="009164D5">
            <w:pPr>
              <w:ind w:firstLineChars="200" w:firstLine="480"/>
              <w:rPr>
                <w:sz w:val="24"/>
              </w:rPr>
            </w:pPr>
            <w:r>
              <w:rPr>
                <w:sz w:val="24"/>
              </w:rPr>
              <w:t>第一百</w:t>
            </w:r>
            <w:r>
              <w:rPr>
                <w:rFonts w:hint="eastAsia"/>
                <w:sz w:val="24"/>
              </w:rPr>
              <w:t>一十</w:t>
            </w:r>
            <w:r>
              <w:rPr>
                <w:sz w:val="24"/>
              </w:rPr>
              <w:t>条</w:t>
            </w:r>
            <w:r>
              <w:rPr>
                <w:sz w:val="24"/>
              </w:rPr>
              <w:t xml:space="preserve"> </w:t>
            </w:r>
            <w:r>
              <w:rPr>
                <w:sz w:val="24"/>
              </w:rPr>
              <w:t>董事执行公司职务时违反法律、行政法规、部门规章或本章程的规定，给公司造成损失的，应当承担赔偿责任。</w:t>
            </w:r>
            <w:r>
              <w:rPr>
                <w:rFonts w:hint="eastAsia"/>
                <w:sz w:val="24"/>
              </w:rPr>
              <w:t>公司的控股股东、实际控制人指示董事、高级管理人员从事损害公司或者股东利益的行为的，与该董事、高级管理人员承担连带责任。</w:t>
            </w:r>
          </w:p>
        </w:tc>
      </w:tr>
      <w:tr w:rsidR="006B1820" w14:paraId="1637F6C0" w14:textId="77777777">
        <w:trPr>
          <w:trHeight w:val="397"/>
        </w:trPr>
        <w:tc>
          <w:tcPr>
            <w:tcW w:w="818" w:type="dxa"/>
            <w:vAlign w:val="center"/>
          </w:tcPr>
          <w:p w14:paraId="12CDA04B" w14:textId="77777777" w:rsidR="006B1820" w:rsidRDefault="009164D5">
            <w:pPr>
              <w:jc w:val="center"/>
              <w:rPr>
                <w:bCs/>
                <w:color w:val="000000"/>
                <w:kern w:val="0"/>
                <w:sz w:val="24"/>
                <w:u w:color="000000"/>
              </w:rPr>
            </w:pPr>
            <w:r>
              <w:rPr>
                <w:rFonts w:hint="eastAsia"/>
                <w:bCs/>
                <w:color w:val="000000"/>
                <w:kern w:val="0"/>
                <w:sz w:val="24"/>
                <w:u w:color="000000"/>
              </w:rPr>
              <w:t>17</w:t>
            </w:r>
          </w:p>
        </w:tc>
        <w:tc>
          <w:tcPr>
            <w:tcW w:w="3903" w:type="dxa"/>
          </w:tcPr>
          <w:p w14:paraId="758B2014" w14:textId="77777777" w:rsidR="006B1820" w:rsidRDefault="009164D5">
            <w:pPr>
              <w:ind w:firstLineChars="200" w:firstLine="480"/>
              <w:rPr>
                <w:sz w:val="24"/>
              </w:rPr>
            </w:pPr>
            <w:r>
              <w:rPr>
                <w:sz w:val="24"/>
              </w:rPr>
              <w:t>第一百</w:t>
            </w:r>
            <w:r>
              <w:rPr>
                <w:rFonts w:hint="eastAsia"/>
                <w:sz w:val="24"/>
              </w:rPr>
              <w:t>一十四</w:t>
            </w:r>
            <w:r>
              <w:rPr>
                <w:sz w:val="24"/>
              </w:rPr>
              <w:t>条</w:t>
            </w:r>
            <w:r>
              <w:rPr>
                <w:rFonts w:hint="eastAsia"/>
                <w:sz w:val="24"/>
              </w:rPr>
              <w:t xml:space="preserve"> </w:t>
            </w:r>
            <w:r>
              <w:rPr>
                <w:sz w:val="24"/>
              </w:rPr>
              <w:t>董事会行使下列职权：</w:t>
            </w:r>
          </w:p>
          <w:p w14:paraId="755AA05D" w14:textId="77777777" w:rsidR="006B1820" w:rsidRDefault="009164D5">
            <w:pPr>
              <w:ind w:firstLineChars="200" w:firstLine="480"/>
              <w:rPr>
                <w:sz w:val="24"/>
              </w:rPr>
            </w:pPr>
            <w:r>
              <w:rPr>
                <w:sz w:val="24"/>
              </w:rPr>
              <w:t>（一）召集股东大会，并向股东大会报告工作；</w:t>
            </w:r>
          </w:p>
          <w:p w14:paraId="30C70ECA" w14:textId="77777777" w:rsidR="006B1820" w:rsidRDefault="009164D5">
            <w:pPr>
              <w:ind w:firstLineChars="200" w:firstLine="480"/>
              <w:rPr>
                <w:sz w:val="24"/>
              </w:rPr>
            </w:pPr>
            <w:r>
              <w:rPr>
                <w:sz w:val="24"/>
              </w:rPr>
              <w:t>（二）执行股东大会的决议；</w:t>
            </w:r>
          </w:p>
          <w:p w14:paraId="5F8F30B9" w14:textId="77777777" w:rsidR="006B1820" w:rsidRDefault="009164D5">
            <w:pPr>
              <w:ind w:firstLineChars="200" w:firstLine="480"/>
              <w:rPr>
                <w:sz w:val="24"/>
              </w:rPr>
            </w:pPr>
            <w:r>
              <w:rPr>
                <w:sz w:val="24"/>
              </w:rPr>
              <w:t>（三）决定公司的经营计划和投资方案；</w:t>
            </w:r>
          </w:p>
          <w:p w14:paraId="134D2524" w14:textId="77777777" w:rsidR="006B1820" w:rsidRDefault="009164D5">
            <w:pPr>
              <w:ind w:firstLineChars="200" w:firstLine="480"/>
              <w:rPr>
                <w:sz w:val="24"/>
              </w:rPr>
            </w:pPr>
            <w:r>
              <w:rPr>
                <w:sz w:val="24"/>
              </w:rPr>
              <w:lastRenderedPageBreak/>
              <w:t>（四）制订公司的年度财务预算方案、决算方案；</w:t>
            </w:r>
          </w:p>
          <w:p w14:paraId="11969A31" w14:textId="77777777" w:rsidR="006B1820" w:rsidRDefault="009164D5">
            <w:pPr>
              <w:ind w:firstLineChars="200" w:firstLine="480"/>
              <w:rPr>
                <w:sz w:val="24"/>
              </w:rPr>
            </w:pPr>
            <w:r>
              <w:rPr>
                <w:sz w:val="24"/>
              </w:rPr>
              <w:t>（五）制订公司的利润分配方案和弥补亏损方案；</w:t>
            </w:r>
          </w:p>
          <w:p w14:paraId="59A6018C" w14:textId="77777777" w:rsidR="006B1820" w:rsidRDefault="009164D5">
            <w:pPr>
              <w:ind w:firstLineChars="200" w:firstLine="480"/>
              <w:rPr>
                <w:sz w:val="24"/>
              </w:rPr>
            </w:pPr>
            <w:r>
              <w:rPr>
                <w:sz w:val="24"/>
              </w:rPr>
              <w:t>（六）制订公司增加或者减少注册资本、发行债券或其他证券及上市方案；</w:t>
            </w:r>
          </w:p>
          <w:p w14:paraId="50963718" w14:textId="77777777" w:rsidR="006B1820" w:rsidRDefault="009164D5">
            <w:pPr>
              <w:ind w:firstLineChars="200" w:firstLine="480"/>
              <w:rPr>
                <w:sz w:val="24"/>
              </w:rPr>
            </w:pPr>
            <w:r>
              <w:rPr>
                <w:sz w:val="24"/>
              </w:rPr>
              <w:t>（七）拟订公司重大收购、收购本公司股票或者合并、分立、解散及变更公司形式的方案；</w:t>
            </w:r>
          </w:p>
          <w:p w14:paraId="2DCC6864" w14:textId="77777777" w:rsidR="006B1820" w:rsidRDefault="009164D5">
            <w:pPr>
              <w:ind w:firstLineChars="200" w:firstLine="480"/>
              <w:rPr>
                <w:sz w:val="24"/>
              </w:rPr>
            </w:pPr>
            <w:r>
              <w:rPr>
                <w:sz w:val="24"/>
              </w:rPr>
              <w:t>（八）在股东大会授权范围内，决定公司对外投资、收购出售资产、资产抵押、对外担保事项、委托理财、关联交易</w:t>
            </w:r>
            <w:r>
              <w:rPr>
                <w:rFonts w:hint="eastAsia"/>
                <w:sz w:val="24"/>
              </w:rPr>
              <w:t>、对外捐赠</w:t>
            </w:r>
            <w:r>
              <w:rPr>
                <w:sz w:val="24"/>
              </w:rPr>
              <w:t>等事项；</w:t>
            </w:r>
          </w:p>
          <w:p w14:paraId="15CD818C" w14:textId="77777777" w:rsidR="006B1820" w:rsidRDefault="009164D5">
            <w:pPr>
              <w:ind w:firstLineChars="200" w:firstLine="480"/>
              <w:rPr>
                <w:spacing w:val="-6"/>
                <w:sz w:val="24"/>
              </w:rPr>
            </w:pPr>
            <w:r>
              <w:rPr>
                <w:sz w:val="24"/>
              </w:rPr>
              <w:t>（九）</w:t>
            </w:r>
            <w:r>
              <w:rPr>
                <w:spacing w:val="-6"/>
                <w:sz w:val="24"/>
              </w:rPr>
              <w:t>决定对公司当期损益的影响占公司最近一个会计年度经审计净利润绝对值的比例</w:t>
            </w:r>
            <w:r>
              <w:rPr>
                <w:rFonts w:hint="eastAsia"/>
                <w:spacing w:val="-6"/>
                <w:sz w:val="24"/>
              </w:rPr>
              <w:t>在</w:t>
            </w:r>
            <w:r>
              <w:rPr>
                <w:spacing w:val="-6"/>
                <w:sz w:val="24"/>
              </w:rPr>
              <w:t>10%</w:t>
            </w:r>
            <w:r>
              <w:rPr>
                <w:spacing w:val="-6"/>
                <w:sz w:val="24"/>
              </w:rPr>
              <w:t>以上且绝对金额超过</w:t>
            </w:r>
            <w:r>
              <w:rPr>
                <w:spacing w:val="-6"/>
                <w:sz w:val="24"/>
              </w:rPr>
              <w:t>100</w:t>
            </w:r>
            <w:r>
              <w:rPr>
                <w:spacing w:val="-6"/>
                <w:sz w:val="24"/>
              </w:rPr>
              <w:t>万元人民币的资产减值准备计提或者资产核销事项</w:t>
            </w:r>
            <w:r>
              <w:rPr>
                <w:rFonts w:hint="eastAsia"/>
                <w:spacing w:val="-6"/>
                <w:sz w:val="24"/>
              </w:rPr>
              <w:t>；</w:t>
            </w:r>
          </w:p>
          <w:p w14:paraId="07EF9AB3" w14:textId="77777777" w:rsidR="006B1820" w:rsidRDefault="009164D5">
            <w:pPr>
              <w:ind w:firstLineChars="200" w:firstLine="480"/>
              <w:rPr>
                <w:sz w:val="24"/>
              </w:rPr>
            </w:pPr>
            <w:r>
              <w:rPr>
                <w:sz w:val="24"/>
              </w:rPr>
              <w:t>（</w:t>
            </w:r>
            <w:r>
              <w:rPr>
                <w:rFonts w:hint="eastAsia"/>
                <w:sz w:val="24"/>
              </w:rPr>
              <w:t>十</w:t>
            </w:r>
            <w:r>
              <w:rPr>
                <w:sz w:val="24"/>
              </w:rPr>
              <w:t>）决定公司内部管理机构的设置；</w:t>
            </w:r>
          </w:p>
          <w:p w14:paraId="0E0E7968" w14:textId="77777777" w:rsidR="006B1820" w:rsidRDefault="009164D5">
            <w:pPr>
              <w:ind w:firstLineChars="200" w:firstLine="480"/>
              <w:rPr>
                <w:sz w:val="24"/>
              </w:rPr>
            </w:pPr>
            <w:r>
              <w:rPr>
                <w:sz w:val="24"/>
              </w:rPr>
              <w:t>（十一）决定聘任或者解聘公司经理、董事会秘书及其他高级管理人员，并决定其报酬事项和奖惩事项；根据经理的提名，决定聘任或者解聘公司副经理、财务负责人等高级管理人员，并决定其报酬事项和奖惩事项；</w:t>
            </w:r>
          </w:p>
          <w:p w14:paraId="5C543CFB" w14:textId="77777777" w:rsidR="006B1820" w:rsidRDefault="009164D5">
            <w:pPr>
              <w:ind w:firstLineChars="200" w:firstLine="480"/>
              <w:rPr>
                <w:sz w:val="24"/>
              </w:rPr>
            </w:pPr>
            <w:r>
              <w:rPr>
                <w:sz w:val="24"/>
              </w:rPr>
              <w:t>（十</w:t>
            </w:r>
            <w:r>
              <w:rPr>
                <w:rFonts w:hint="eastAsia"/>
                <w:sz w:val="24"/>
              </w:rPr>
              <w:t>二</w:t>
            </w:r>
            <w:r>
              <w:rPr>
                <w:sz w:val="24"/>
              </w:rPr>
              <w:t>）制订公司的基本管理制度；</w:t>
            </w:r>
          </w:p>
          <w:p w14:paraId="26B45DD9" w14:textId="77777777" w:rsidR="006B1820" w:rsidRDefault="009164D5">
            <w:pPr>
              <w:ind w:firstLineChars="200" w:firstLine="480"/>
              <w:rPr>
                <w:spacing w:val="-11"/>
                <w:sz w:val="24"/>
              </w:rPr>
            </w:pPr>
            <w:r>
              <w:rPr>
                <w:sz w:val="24"/>
              </w:rPr>
              <w:t>（十</w:t>
            </w:r>
            <w:r>
              <w:rPr>
                <w:rFonts w:hint="eastAsia"/>
                <w:sz w:val="24"/>
              </w:rPr>
              <w:t>三</w:t>
            </w:r>
            <w:r>
              <w:rPr>
                <w:sz w:val="24"/>
              </w:rPr>
              <w:t>）</w:t>
            </w:r>
            <w:r>
              <w:rPr>
                <w:spacing w:val="-11"/>
                <w:sz w:val="24"/>
              </w:rPr>
              <w:t>制订本章程的修改方案；</w:t>
            </w:r>
          </w:p>
          <w:p w14:paraId="7081208D" w14:textId="77777777" w:rsidR="006B1820" w:rsidRDefault="009164D5">
            <w:pPr>
              <w:ind w:firstLineChars="200" w:firstLine="480"/>
              <w:rPr>
                <w:spacing w:val="-11"/>
                <w:sz w:val="24"/>
              </w:rPr>
            </w:pPr>
            <w:r>
              <w:rPr>
                <w:sz w:val="24"/>
              </w:rPr>
              <w:t>（十</w:t>
            </w:r>
            <w:r>
              <w:rPr>
                <w:rFonts w:hint="eastAsia"/>
                <w:sz w:val="24"/>
              </w:rPr>
              <w:t>四</w:t>
            </w:r>
            <w:r>
              <w:rPr>
                <w:sz w:val="24"/>
              </w:rPr>
              <w:t>）</w:t>
            </w:r>
            <w:r>
              <w:rPr>
                <w:spacing w:val="-11"/>
                <w:sz w:val="24"/>
              </w:rPr>
              <w:t>管理公司信息披露事项；</w:t>
            </w:r>
          </w:p>
          <w:p w14:paraId="24CAAF72" w14:textId="77777777" w:rsidR="006B1820" w:rsidRDefault="009164D5">
            <w:pPr>
              <w:ind w:firstLineChars="200" w:firstLine="480"/>
              <w:rPr>
                <w:spacing w:val="-6"/>
                <w:sz w:val="24"/>
              </w:rPr>
            </w:pPr>
            <w:r>
              <w:rPr>
                <w:sz w:val="24"/>
              </w:rPr>
              <w:t>（十</w:t>
            </w:r>
            <w:r>
              <w:rPr>
                <w:rFonts w:hint="eastAsia"/>
                <w:sz w:val="24"/>
              </w:rPr>
              <w:t>五</w:t>
            </w:r>
            <w:r>
              <w:rPr>
                <w:sz w:val="24"/>
              </w:rPr>
              <w:t>）</w:t>
            </w:r>
            <w:r>
              <w:rPr>
                <w:spacing w:val="-6"/>
                <w:sz w:val="24"/>
              </w:rPr>
              <w:t>向股东大会提请聘请或更换为公司审计的会计师事务所；</w:t>
            </w:r>
          </w:p>
          <w:p w14:paraId="0EB96363" w14:textId="77777777" w:rsidR="006B1820" w:rsidRDefault="009164D5">
            <w:pPr>
              <w:ind w:firstLineChars="200" w:firstLine="480"/>
              <w:rPr>
                <w:sz w:val="24"/>
              </w:rPr>
            </w:pPr>
            <w:r>
              <w:rPr>
                <w:sz w:val="24"/>
              </w:rPr>
              <w:t>（十</w:t>
            </w:r>
            <w:r>
              <w:rPr>
                <w:rFonts w:hint="eastAsia"/>
                <w:sz w:val="24"/>
              </w:rPr>
              <w:t>六</w:t>
            </w:r>
            <w:r>
              <w:rPr>
                <w:sz w:val="24"/>
              </w:rPr>
              <w:t>）听取公司经理的工作汇报并检查经理的工作；</w:t>
            </w:r>
          </w:p>
          <w:p w14:paraId="79267E90" w14:textId="77777777" w:rsidR="006B1820" w:rsidRDefault="009164D5">
            <w:pPr>
              <w:ind w:firstLineChars="200" w:firstLine="480"/>
              <w:rPr>
                <w:sz w:val="24"/>
              </w:rPr>
            </w:pPr>
            <w:r>
              <w:rPr>
                <w:sz w:val="24"/>
              </w:rPr>
              <w:t>（十</w:t>
            </w:r>
            <w:r>
              <w:rPr>
                <w:rFonts w:hint="eastAsia"/>
                <w:sz w:val="24"/>
              </w:rPr>
              <w:t>七</w:t>
            </w:r>
            <w:r>
              <w:rPr>
                <w:sz w:val="24"/>
              </w:rPr>
              <w:t>）法律、行政法规、部门规章或本章程授予的其他职权。</w:t>
            </w:r>
          </w:p>
          <w:p w14:paraId="54D263F4" w14:textId="77777777" w:rsidR="006B1820" w:rsidRDefault="009164D5">
            <w:pPr>
              <w:ind w:firstLineChars="200" w:firstLine="480"/>
              <w:rPr>
                <w:sz w:val="24"/>
              </w:rPr>
            </w:pPr>
            <w:r>
              <w:rPr>
                <w:sz w:val="24"/>
              </w:rPr>
              <w:t>公司董事会设立审计委员会</w:t>
            </w:r>
            <w:r>
              <w:rPr>
                <w:rFonts w:hint="eastAsia"/>
                <w:sz w:val="24"/>
              </w:rPr>
              <w:t>、</w:t>
            </w:r>
            <w:r>
              <w:rPr>
                <w:sz w:val="24"/>
              </w:rPr>
              <w:t>战略委员</w:t>
            </w:r>
            <w:r>
              <w:rPr>
                <w:rFonts w:hint="eastAsia"/>
                <w:sz w:val="24"/>
              </w:rPr>
              <w:t>会</w:t>
            </w:r>
            <w:r>
              <w:rPr>
                <w:sz w:val="24"/>
              </w:rPr>
              <w:t>、提名委员</w:t>
            </w:r>
            <w:r>
              <w:rPr>
                <w:rFonts w:hint="eastAsia"/>
                <w:sz w:val="24"/>
              </w:rPr>
              <w:t>会</w:t>
            </w:r>
            <w:r>
              <w:rPr>
                <w:sz w:val="24"/>
              </w:rPr>
              <w:t>、薪酬与考核委员</w:t>
            </w:r>
            <w:r>
              <w:rPr>
                <w:rFonts w:hint="eastAsia"/>
                <w:sz w:val="24"/>
              </w:rPr>
              <w:t>会</w:t>
            </w:r>
            <w:r>
              <w:rPr>
                <w:sz w:val="24"/>
              </w:rPr>
              <w:t>。专门委员会对董事会负责，依照本章程和董事会授权履行职责，提案应当提交董事会审议</w:t>
            </w:r>
            <w:r>
              <w:rPr>
                <w:sz w:val="24"/>
              </w:rPr>
              <w:lastRenderedPageBreak/>
              <w:t>决定。专门委员会成员全部由董事组成</w:t>
            </w:r>
            <w:r>
              <w:rPr>
                <w:rFonts w:hint="eastAsia"/>
                <w:sz w:val="24"/>
              </w:rPr>
              <w:t>。</w:t>
            </w:r>
            <w:r>
              <w:rPr>
                <w:sz w:val="24"/>
              </w:rPr>
              <w:t>审计委员会成员应当为不在公司担任高级管理人员的董事，其中独立董事应当过半数，并由独立董事中会计专业人士担任召集人。提名委员会、薪酬与考核委员会中独立董事应当占有二分之一以上的比例并担任召集人。董事会负责制定专门委员会工作规程，规范专门委员会的运作。</w:t>
            </w:r>
          </w:p>
        </w:tc>
        <w:tc>
          <w:tcPr>
            <w:tcW w:w="3892" w:type="dxa"/>
          </w:tcPr>
          <w:p w14:paraId="26517B68" w14:textId="77777777" w:rsidR="006B1820" w:rsidRDefault="009164D5">
            <w:pPr>
              <w:ind w:firstLineChars="200" w:firstLine="480"/>
              <w:rPr>
                <w:sz w:val="24"/>
              </w:rPr>
            </w:pPr>
            <w:r>
              <w:rPr>
                <w:sz w:val="24"/>
              </w:rPr>
              <w:lastRenderedPageBreak/>
              <w:t>第一百</w:t>
            </w:r>
            <w:r>
              <w:rPr>
                <w:rFonts w:hint="eastAsia"/>
                <w:sz w:val="24"/>
              </w:rPr>
              <w:t>一十四</w:t>
            </w:r>
            <w:r>
              <w:rPr>
                <w:sz w:val="24"/>
              </w:rPr>
              <w:t>条</w:t>
            </w:r>
            <w:r>
              <w:rPr>
                <w:rFonts w:hint="eastAsia"/>
                <w:sz w:val="24"/>
              </w:rPr>
              <w:t xml:space="preserve"> </w:t>
            </w:r>
            <w:r>
              <w:rPr>
                <w:sz w:val="24"/>
              </w:rPr>
              <w:t>董事会行使下列职权：</w:t>
            </w:r>
          </w:p>
          <w:p w14:paraId="1EF8109C" w14:textId="77777777" w:rsidR="006B1820" w:rsidRDefault="009164D5">
            <w:pPr>
              <w:ind w:firstLineChars="200" w:firstLine="480"/>
              <w:rPr>
                <w:sz w:val="24"/>
              </w:rPr>
            </w:pPr>
            <w:r>
              <w:rPr>
                <w:sz w:val="24"/>
              </w:rPr>
              <w:t>（一）召集</w:t>
            </w:r>
            <w:r>
              <w:rPr>
                <w:rFonts w:hint="eastAsia"/>
                <w:sz w:val="24"/>
              </w:rPr>
              <w:t>股东会</w:t>
            </w:r>
            <w:r>
              <w:rPr>
                <w:sz w:val="24"/>
              </w:rPr>
              <w:t>，并向</w:t>
            </w:r>
            <w:r>
              <w:rPr>
                <w:rFonts w:hint="eastAsia"/>
                <w:sz w:val="24"/>
              </w:rPr>
              <w:t>股东会</w:t>
            </w:r>
            <w:r>
              <w:rPr>
                <w:sz w:val="24"/>
              </w:rPr>
              <w:t>报告工作；</w:t>
            </w:r>
          </w:p>
          <w:p w14:paraId="2DA2039E" w14:textId="77777777" w:rsidR="006B1820" w:rsidRDefault="009164D5">
            <w:pPr>
              <w:ind w:firstLineChars="200" w:firstLine="480"/>
              <w:rPr>
                <w:sz w:val="24"/>
              </w:rPr>
            </w:pPr>
            <w:r>
              <w:rPr>
                <w:sz w:val="24"/>
              </w:rPr>
              <w:t>（二）执行</w:t>
            </w:r>
            <w:r>
              <w:rPr>
                <w:rFonts w:hint="eastAsia"/>
                <w:sz w:val="24"/>
              </w:rPr>
              <w:t>股东会</w:t>
            </w:r>
            <w:r>
              <w:rPr>
                <w:sz w:val="24"/>
              </w:rPr>
              <w:t>的决议；</w:t>
            </w:r>
          </w:p>
          <w:p w14:paraId="3B71A129" w14:textId="77777777" w:rsidR="006B1820" w:rsidRDefault="009164D5">
            <w:pPr>
              <w:ind w:firstLineChars="200" w:firstLine="480"/>
              <w:rPr>
                <w:sz w:val="24"/>
              </w:rPr>
            </w:pPr>
            <w:r>
              <w:rPr>
                <w:sz w:val="24"/>
              </w:rPr>
              <w:t>（三）决定公司的经营计划和投资方案；</w:t>
            </w:r>
          </w:p>
          <w:p w14:paraId="114076CB" w14:textId="77777777" w:rsidR="006B1820" w:rsidRDefault="009164D5">
            <w:pPr>
              <w:ind w:firstLineChars="200" w:firstLine="480"/>
              <w:rPr>
                <w:sz w:val="24"/>
              </w:rPr>
            </w:pPr>
            <w:r>
              <w:rPr>
                <w:sz w:val="24"/>
              </w:rPr>
              <w:lastRenderedPageBreak/>
              <w:t>（</w:t>
            </w:r>
            <w:r>
              <w:rPr>
                <w:rFonts w:hint="eastAsia"/>
                <w:sz w:val="24"/>
              </w:rPr>
              <w:t>四</w:t>
            </w:r>
            <w:r>
              <w:rPr>
                <w:sz w:val="24"/>
              </w:rPr>
              <w:t>）制订公司的利润分配方案和弥补亏损方案；</w:t>
            </w:r>
          </w:p>
          <w:p w14:paraId="7119F580" w14:textId="77777777" w:rsidR="006B1820" w:rsidRDefault="009164D5">
            <w:pPr>
              <w:ind w:firstLineChars="200" w:firstLine="480"/>
              <w:rPr>
                <w:sz w:val="24"/>
              </w:rPr>
            </w:pPr>
            <w:r>
              <w:rPr>
                <w:sz w:val="24"/>
              </w:rPr>
              <w:t>（</w:t>
            </w:r>
            <w:r>
              <w:rPr>
                <w:rFonts w:hint="eastAsia"/>
                <w:sz w:val="24"/>
              </w:rPr>
              <w:t>五</w:t>
            </w:r>
            <w:r>
              <w:rPr>
                <w:sz w:val="24"/>
              </w:rPr>
              <w:t>）制订公司增加或者减少注册资本、发行债券或其他证券及上市方案；</w:t>
            </w:r>
          </w:p>
          <w:p w14:paraId="0BEC32B4" w14:textId="77777777" w:rsidR="006B1820" w:rsidRDefault="009164D5">
            <w:pPr>
              <w:ind w:firstLineChars="200" w:firstLine="480"/>
              <w:rPr>
                <w:sz w:val="24"/>
              </w:rPr>
            </w:pPr>
            <w:r>
              <w:rPr>
                <w:sz w:val="24"/>
              </w:rPr>
              <w:t>（</w:t>
            </w:r>
            <w:r>
              <w:rPr>
                <w:rFonts w:hint="eastAsia"/>
                <w:sz w:val="24"/>
              </w:rPr>
              <w:t>六</w:t>
            </w:r>
            <w:r>
              <w:rPr>
                <w:sz w:val="24"/>
              </w:rPr>
              <w:t>）拟订公司重大收购、收购本公司股票或者合并、分立、解散及变更公司形式的方案；</w:t>
            </w:r>
          </w:p>
          <w:p w14:paraId="7F61D8F6" w14:textId="7FBF32C9" w:rsidR="006B1820" w:rsidRDefault="009164D5">
            <w:pPr>
              <w:ind w:firstLineChars="200" w:firstLine="480"/>
              <w:rPr>
                <w:sz w:val="24"/>
              </w:rPr>
            </w:pPr>
            <w:r>
              <w:rPr>
                <w:sz w:val="24"/>
              </w:rPr>
              <w:t>（</w:t>
            </w:r>
            <w:r>
              <w:rPr>
                <w:rFonts w:hint="eastAsia"/>
                <w:sz w:val="24"/>
              </w:rPr>
              <w:t>七</w:t>
            </w:r>
            <w:r>
              <w:rPr>
                <w:sz w:val="24"/>
              </w:rPr>
              <w:t>）在</w:t>
            </w:r>
            <w:r>
              <w:rPr>
                <w:rFonts w:hint="eastAsia"/>
                <w:sz w:val="24"/>
              </w:rPr>
              <w:t>股东会</w:t>
            </w:r>
            <w:r>
              <w:rPr>
                <w:sz w:val="24"/>
              </w:rPr>
              <w:t>授权范围内，决定公司对外投资、收购出售资产、资产抵押、对外担保、委托理财、关联交易</w:t>
            </w:r>
            <w:r>
              <w:rPr>
                <w:rFonts w:hint="eastAsia"/>
                <w:sz w:val="24"/>
              </w:rPr>
              <w:t>、对外捐赠</w:t>
            </w:r>
            <w:r>
              <w:rPr>
                <w:sz w:val="24"/>
              </w:rPr>
              <w:t>等事项；</w:t>
            </w:r>
          </w:p>
          <w:p w14:paraId="67CD50B2" w14:textId="77777777" w:rsidR="006B1820" w:rsidRDefault="009164D5">
            <w:pPr>
              <w:ind w:firstLineChars="200" w:firstLine="480"/>
              <w:rPr>
                <w:spacing w:val="-6"/>
                <w:sz w:val="24"/>
              </w:rPr>
            </w:pPr>
            <w:r>
              <w:rPr>
                <w:sz w:val="24"/>
              </w:rPr>
              <w:t>（</w:t>
            </w:r>
            <w:r>
              <w:rPr>
                <w:rFonts w:hint="eastAsia"/>
                <w:sz w:val="24"/>
              </w:rPr>
              <w:t>八</w:t>
            </w:r>
            <w:r>
              <w:rPr>
                <w:sz w:val="24"/>
              </w:rPr>
              <w:t>）</w:t>
            </w:r>
            <w:r>
              <w:rPr>
                <w:spacing w:val="-6"/>
                <w:sz w:val="24"/>
              </w:rPr>
              <w:t>决定对公司当期损益的影响占公司最近一个会计年度经审计净利润绝对值的比例</w:t>
            </w:r>
            <w:r>
              <w:rPr>
                <w:rFonts w:hint="eastAsia"/>
                <w:spacing w:val="-6"/>
                <w:sz w:val="24"/>
              </w:rPr>
              <w:t>在</w:t>
            </w:r>
            <w:r>
              <w:rPr>
                <w:spacing w:val="-6"/>
                <w:sz w:val="24"/>
              </w:rPr>
              <w:t>10%</w:t>
            </w:r>
            <w:r>
              <w:rPr>
                <w:spacing w:val="-6"/>
                <w:sz w:val="24"/>
              </w:rPr>
              <w:t>以上且绝对金额超过</w:t>
            </w:r>
            <w:r>
              <w:rPr>
                <w:spacing w:val="-6"/>
                <w:sz w:val="24"/>
              </w:rPr>
              <w:t>100</w:t>
            </w:r>
            <w:r>
              <w:rPr>
                <w:spacing w:val="-6"/>
                <w:sz w:val="24"/>
              </w:rPr>
              <w:t>万元人民币的资产减值准备计提或者资产核销事项</w:t>
            </w:r>
            <w:r>
              <w:rPr>
                <w:rFonts w:hint="eastAsia"/>
                <w:spacing w:val="-6"/>
                <w:sz w:val="24"/>
              </w:rPr>
              <w:t>；</w:t>
            </w:r>
          </w:p>
          <w:p w14:paraId="4A9DBC44" w14:textId="77777777" w:rsidR="006B1820" w:rsidRDefault="009164D5">
            <w:pPr>
              <w:ind w:firstLineChars="200" w:firstLine="480"/>
              <w:rPr>
                <w:sz w:val="24"/>
              </w:rPr>
            </w:pPr>
            <w:r>
              <w:rPr>
                <w:sz w:val="24"/>
              </w:rPr>
              <w:t>（</w:t>
            </w:r>
            <w:r>
              <w:rPr>
                <w:rFonts w:hint="eastAsia"/>
                <w:sz w:val="24"/>
              </w:rPr>
              <w:t>九</w:t>
            </w:r>
            <w:r>
              <w:rPr>
                <w:sz w:val="24"/>
              </w:rPr>
              <w:t>）决定公司内部管理机构的设置；</w:t>
            </w:r>
          </w:p>
          <w:p w14:paraId="204C635B" w14:textId="77777777" w:rsidR="006B1820" w:rsidRDefault="009164D5">
            <w:pPr>
              <w:ind w:firstLineChars="200" w:firstLine="480"/>
              <w:rPr>
                <w:sz w:val="24"/>
              </w:rPr>
            </w:pPr>
            <w:r>
              <w:rPr>
                <w:sz w:val="24"/>
              </w:rPr>
              <w:t>（十）决定聘任或者解聘公司</w:t>
            </w:r>
            <w:r>
              <w:rPr>
                <w:rFonts w:hint="eastAsia"/>
                <w:sz w:val="24"/>
              </w:rPr>
              <w:t>总</w:t>
            </w:r>
            <w:r>
              <w:rPr>
                <w:sz w:val="24"/>
              </w:rPr>
              <w:t>经理、董事会秘书及其他高级管理人员，并决定其报酬事项和奖惩事项；根据</w:t>
            </w:r>
            <w:r>
              <w:rPr>
                <w:rFonts w:hint="eastAsia"/>
                <w:sz w:val="24"/>
              </w:rPr>
              <w:t>总</w:t>
            </w:r>
            <w:r>
              <w:rPr>
                <w:sz w:val="24"/>
              </w:rPr>
              <w:t>经理的提名，决定聘任或者解聘公司副</w:t>
            </w:r>
            <w:r>
              <w:rPr>
                <w:rFonts w:hint="eastAsia"/>
                <w:sz w:val="24"/>
              </w:rPr>
              <w:t>总</w:t>
            </w:r>
            <w:r>
              <w:rPr>
                <w:sz w:val="24"/>
              </w:rPr>
              <w:t>经理、财务负责人等高级管理人员，并决定其报酬事项和奖惩事项；</w:t>
            </w:r>
          </w:p>
          <w:p w14:paraId="2D8C6E0E" w14:textId="77777777" w:rsidR="006B1820" w:rsidRDefault="009164D5">
            <w:pPr>
              <w:ind w:firstLineChars="200" w:firstLine="480"/>
              <w:rPr>
                <w:sz w:val="24"/>
              </w:rPr>
            </w:pPr>
            <w:r>
              <w:rPr>
                <w:sz w:val="24"/>
              </w:rPr>
              <w:t>（十</w:t>
            </w:r>
            <w:r>
              <w:rPr>
                <w:rFonts w:hint="eastAsia"/>
                <w:sz w:val="24"/>
              </w:rPr>
              <w:t>一</w:t>
            </w:r>
            <w:r>
              <w:rPr>
                <w:sz w:val="24"/>
              </w:rPr>
              <w:t>）制订公司的基本管理制度；</w:t>
            </w:r>
          </w:p>
          <w:p w14:paraId="7F66DA4F" w14:textId="77777777" w:rsidR="006B1820" w:rsidRDefault="009164D5">
            <w:pPr>
              <w:ind w:firstLineChars="200" w:firstLine="480"/>
              <w:rPr>
                <w:spacing w:val="-11"/>
                <w:sz w:val="24"/>
              </w:rPr>
            </w:pPr>
            <w:r>
              <w:rPr>
                <w:sz w:val="24"/>
              </w:rPr>
              <w:t>（十</w:t>
            </w:r>
            <w:r>
              <w:rPr>
                <w:rFonts w:hint="eastAsia"/>
                <w:sz w:val="24"/>
              </w:rPr>
              <w:t>二</w:t>
            </w:r>
            <w:r>
              <w:rPr>
                <w:sz w:val="24"/>
              </w:rPr>
              <w:t>）</w:t>
            </w:r>
            <w:r>
              <w:rPr>
                <w:spacing w:val="-11"/>
                <w:sz w:val="24"/>
              </w:rPr>
              <w:t>制订本章程的修改方案；</w:t>
            </w:r>
          </w:p>
          <w:p w14:paraId="27D216FD" w14:textId="77777777" w:rsidR="006B1820" w:rsidRDefault="009164D5">
            <w:pPr>
              <w:ind w:firstLineChars="200" w:firstLine="480"/>
              <w:rPr>
                <w:spacing w:val="-11"/>
                <w:sz w:val="24"/>
              </w:rPr>
            </w:pPr>
            <w:r>
              <w:rPr>
                <w:sz w:val="24"/>
              </w:rPr>
              <w:t>（十</w:t>
            </w:r>
            <w:r>
              <w:rPr>
                <w:rFonts w:hint="eastAsia"/>
                <w:sz w:val="24"/>
              </w:rPr>
              <w:t>三</w:t>
            </w:r>
            <w:r>
              <w:rPr>
                <w:sz w:val="24"/>
              </w:rPr>
              <w:t>）</w:t>
            </w:r>
            <w:r>
              <w:rPr>
                <w:spacing w:val="-11"/>
                <w:sz w:val="24"/>
              </w:rPr>
              <w:t>管理公司信息披露事项；</w:t>
            </w:r>
          </w:p>
          <w:p w14:paraId="41C8BF5A" w14:textId="77777777" w:rsidR="006B1820" w:rsidRDefault="009164D5">
            <w:pPr>
              <w:ind w:firstLineChars="200" w:firstLine="480"/>
              <w:rPr>
                <w:sz w:val="24"/>
              </w:rPr>
            </w:pPr>
            <w:r>
              <w:rPr>
                <w:sz w:val="24"/>
              </w:rPr>
              <w:t>（十</w:t>
            </w:r>
            <w:r>
              <w:rPr>
                <w:rFonts w:hint="eastAsia"/>
                <w:sz w:val="24"/>
              </w:rPr>
              <w:t>四</w:t>
            </w:r>
            <w:r>
              <w:rPr>
                <w:sz w:val="24"/>
              </w:rPr>
              <w:t>）向</w:t>
            </w:r>
            <w:r>
              <w:rPr>
                <w:rFonts w:hint="eastAsia"/>
                <w:sz w:val="24"/>
              </w:rPr>
              <w:t>股东会</w:t>
            </w:r>
            <w:r>
              <w:rPr>
                <w:sz w:val="24"/>
              </w:rPr>
              <w:t>提请聘请或更换为公司审计的会计师事务所；</w:t>
            </w:r>
          </w:p>
          <w:p w14:paraId="4D61B88F" w14:textId="77777777" w:rsidR="006B1820" w:rsidRDefault="009164D5">
            <w:pPr>
              <w:ind w:firstLineChars="200" w:firstLine="480"/>
              <w:rPr>
                <w:sz w:val="24"/>
              </w:rPr>
            </w:pPr>
            <w:r>
              <w:rPr>
                <w:sz w:val="24"/>
              </w:rPr>
              <w:t>（十</w:t>
            </w:r>
            <w:r>
              <w:rPr>
                <w:rFonts w:hint="eastAsia"/>
                <w:sz w:val="24"/>
              </w:rPr>
              <w:t>五</w:t>
            </w:r>
            <w:r>
              <w:rPr>
                <w:sz w:val="24"/>
              </w:rPr>
              <w:t>）听取公司</w:t>
            </w:r>
            <w:r>
              <w:rPr>
                <w:rFonts w:hint="eastAsia"/>
                <w:sz w:val="24"/>
              </w:rPr>
              <w:t>总</w:t>
            </w:r>
            <w:r>
              <w:rPr>
                <w:sz w:val="24"/>
              </w:rPr>
              <w:t>经理的工作汇报并检查</w:t>
            </w:r>
            <w:r>
              <w:rPr>
                <w:rFonts w:hint="eastAsia"/>
                <w:sz w:val="24"/>
              </w:rPr>
              <w:t>总</w:t>
            </w:r>
            <w:r>
              <w:rPr>
                <w:sz w:val="24"/>
              </w:rPr>
              <w:t>经理的工作；</w:t>
            </w:r>
          </w:p>
          <w:p w14:paraId="38F23020" w14:textId="77777777" w:rsidR="006B1820" w:rsidRDefault="009164D5">
            <w:pPr>
              <w:ind w:firstLineChars="200" w:firstLine="480"/>
              <w:rPr>
                <w:sz w:val="24"/>
              </w:rPr>
            </w:pPr>
            <w:r>
              <w:rPr>
                <w:sz w:val="24"/>
              </w:rPr>
              <w:t>（十</w:t>
            </w:r>
            <w:r>
              <w:rPr>
                <w:rFonts w:hint="eastAsia"/>
                <w:sz w:val="24"/>
              </w:rPr>
              <w:t>六</w:t>
            </w:r>
            <w:r>
              <w:rPr>
                <w:sz w:val="24"/>
              </w:rPr>
              <w:t>）法律、行政法规、部门规章或本章程授予的其他职权。</w:t>
            </w:r>
          </w:p>
          <w:p w14:paraId="3E2CFDDD" w14:textId="77777777" w:rsidR="006B1820" w:rsidRDefault="009164D5">
            <w:pPr>
              <w:ind w:firstLineChars="200" w:firstLine="480"/>
              <w:rPr>
                <w:sz w:val="24"/>
              </w:rPr>
            </w:pPr>
            <w:r>
              <w:rPr>
                <w:sz w:val="24"/>
              </w:rPr>
              <w:t>公司董事会设立审计委员会</w:t>
            </w:r>
            <w:r>
              <w:rPr>
                <w:rFonts w:hint="eastAsia"/>
                <w:sz w:val="24"/>
              </w:rPr>
              <w:t>、</w:t>
            </w:r>
            <w:r>
              <w:rPr>
                <w:sz w:val="24"/>
              </w:rPr>
              <w:t>战略委员</w:t>
            </w:r>
            <w:r>
              <w:rPr>
                <w:rFonts w:hint="eastAsia"/>
                <w:sz w:val="24"/>
              </w:rPr>
              <w:t>会</w:t>
            </w:r>
            <w:r>
              <w:rPr>
                <w:sz w:val="24"/>
              </w:rPr>
              <w:t>、提名委员</w:t>
            </w:r>
            <w:r>
              <w:rPr>
                <w:rFonts w:hint="eastAsia"/>
                <w:sz w:val="24"/>
              </w:rPr>
              <w:t>会</w:t>
            </w:r>
            <w:r>
              <w:rPr>
                <w:sz w:val="24"/>
              </w:rPr>
              <w:t>、薪酬与考核委员</w:t>
            </w:r>
            <w:r>
              <w:rPr>
                <w:rFonts w:hint="eastAsia"/>
                <w:sz w:val="24"/>
              </w:rPr>
              <w:t>会</w:t>
            </w:r>
            <w:r>
              <w:rPr>
                <w:sz w:val="24"/>
              </w:rPr>
              <w:t>。专门委员会对董事会负责，依照本章程和董事会授权履行职责，提案应当提交董事会审议决定。专门委员会成员全部由董事组成</w:t>
            </w:r>
            <w:r>
              <w:rPr>
                <w:rFonts w:hint="eastAsia"/>
                <w:sz w:val="24"/>
              </w:rPr>
              <w:t>。</w:t>
            </w:r>
            <w:r>
              <w:rPr>
                <w:sz w:val="24"/>
              </w:rPr>
              <w:t>审计委员会成员</w:t>
            </w:r>
            <w:r>
              <w:rPr>
                <w:rFonts w:hint="eastAsia"/>
                <w:sz w:val="24"/>
              </w:rPr>
              <w:t>为三名以上，</w:t>
            </w:r>
            <w:r>
              <w:rPr>
                <w:sz w:val="24"/>
              </w:rPr>
              <w:lastRenderedPageBreak/>
              <w:t>应当为不在公司担任高级管理人员的董事，其中独立董事应当过半数，并由独立董事中会计专业人士担任召集人。提名委员会、薪酬与考核委员会中独立董事应当占有二分之一以上的比例并担任召集人。董事会负责制定专门委员会工作规程，规范专门委员会的运作。</w:t>
            </w:r>
          </w:p>
          <w:p w14:paraId="5F13D0A3" w14:textId="77777777" w:rsidR="006B1820" w:rsidRDefault="006B1820">
            <w:pPr>
              <w:ind w:firstLineChars="200" w:firstLine="480"/>
              <w:rPr>
                <w:sz w:val="24"/>
              </w:rPr>
            </w:pPr>
          </w:p>
        </w:tc>
      </w:tr>
      <w:tr w:rsidR="006B1820" w14:paraId="67F56049" w14:textId="77777777">
        <w:trPr>
          <w:trHeight w:val="397"/>
        </w:trPr>
        <w:tc>
          <w:tcPr>
            <w:tcW w:w="818" w:type="dxa"/>
            <w:vAlign w:val="center"/>
          </w:tcPr>
          <w:p w14:paraId="7C01EF0D" w14:textId="77777777" w:rsidR="006B1820" w:rsidRDefault="009164D5">
            <w:pPr>
              <w:jc w:val="center"/>
              <w:rPr>
                <w:bCs/>
                <w:color w:val="000000"/>
                <w:kern w:val="0"/>
                <w:sz w:val="24"/>
                <w:u w:color="000000"/>
              </w:rPr>
            </w:pPr>
            <w:r>
              <w:rPr>
                <w:rFonts w:hint="eastAsia"/>
                <w:bCs/>
                <w:color w:val="000000"/>
                <w:kern w:val="0"/>
                <w:sz w:val="24"/>
                <w:u w:color="000000"/>
              </w:rPr>
              <w:lastRenderedPageBreak/>
              <w:t>18</w:t>
            </w:r>
          </w:p>
        </w:tc>
        <w:tc>
          <w:tcPr>
            <w:tcW w:w="3903" w:type="dxa"/>
          </w:tcPr>
          <w:p w14:paraId="713CB49D" w14:textId="77777777" w:rsidR="006B1820" w:rsidRDefault="009164D5">
            <w:pPr>
              <w:ind w:firstLineChars="200" w:firstLine="480"/>
              <w:rPr>
                <w:sz w:val="24"/>
              </w:rPr>
            </w:pPr>
            <w:r>
              <w:rPr>
                <w:sz w:val="24"/>
              </w:rPr>
              <w:t>第一百</w:t>
            </w:r>
            <w:r>
              <w:rPr>
                <w:rFonts w:hint="eastAsia"/>
                <w:sz w:val="24"/>
              </w:rPr>
              <w:t>二十三条</w:t>
            </w:r>
            <w:r>
              <w:rPr>
                <w:rFonts w:hint="eastAsia"/>
                <w:sz w:val="24"/>
              </w:rPr>
              <w:t xml:space="preserve"> </w:t>
            </w:r>
            <w:r>
              <w:rPr>
                <w:rFonts w:hint="eastAsia"/>
                <w:sz w:val="24"/>
              </w:rPr>
              <w:t>公司副董事长协助董事长工作，</w:t>
            </w:r>
            <w:r>
              <w:rPr>
                <w:sz w:val="24"/>
              </w:rPr>
              <w:t>董事长不能履行职务或者不履行职务的，由副董事长履行职务。副董事长不能履行职务或者不履行职务的，再由半数以上董事共同推举一名董事履行职务。</w:t>
            </w:r>
          </w:p>
        </w:tc>
        <w:tc>
          <w:tcPr>
            <w:tcW w:w="3892" w:type="dxa"/>
          </w:tcPr>
          <w:p w14:paraId="40E9E4A5" w14:textId="77777777" w:rsidR="006B1820" w:rsidRDefault="009164D5">
            <w:pPr>
              <w:ind w:firstLineChars="200" w:firstLine="480"/>
              <w:rPr>
                <w:sz w:val="24"/>
              </w:rPr>
            </w:pPr>
            <w:r>
              <w:rPr>
                <w:sz w:val="24"/>
              </w:rPr>
              <w:t>第一百</w:t>
            </w:r>
            <w:r>
              <w:rPr>
                <w:rFonts w:hint="eastAsia"/>
                <w:sz w:val="24"/>
              </w:rPr>
              <w:t>二十三条</w:t>
            </w:r>
            <w:r>
              <w:rPr>
                <w:rFonts w:hint="eastAsia"/>
                <w:sz w:val="24"/>
              </w:rPr>
              <w:t xml:space="preserve"> </w:t>
            </w:r>
            <w:r>
              <w:rPr>
                <w:rFonts w:hint="eastAsia"/>
                <w:sz w:val="24"/>
              </w:rPr>
              <w:t>公司副董事长协助董事长工作，</w:t>
            </w:r>
            <w:r>
              <w:rPr>
                <w:sz w:val="24"/>
              </w:rPr>
              <w:t>董事长不能履行职务或者不履行职务的，由副董事长履行职务。副董事长不能履行职务或者不履行职务的，再由</w:t>
            </w:r>
            <w:r>
              <w:rPr>
                <w:rFonts w:hint="eastAsia"/>
                <w:sz w:val="24"/>
              </w:rPr>
              <w:t>过</w:t>
            </w:r>
            <w:r>
              <w:rPr>
                <w:sz w:val="24"/>
              </w:rPr>
              <w:t>半数董事共同推举一名董事履行职务。</w:t>
            </w:r>
          </w:p>
        </w:tc>
      </w:tr>
      <w:tr w:rsidR="006B1820" w14:paraId="429B6014" w14:textId="77777777">
        <w:trPr>
          <w:trHeight w:val="397"/>
        </w:trPr>
        <w:tc>
          <w:tcPr>
            <w:tcW w:w="818" w:type="dxa"/>
            <w:vAlign w:val="center"/>
          </w:tcPr>
          <w:p w14:paraId="4B7BC243" w14:textId="77777777" w:rsidR="006B1820" w:rsidRDefault="009164D5">
            <w:pPr>
              <w:jc w:val="center"/>
              <w:rPr>
                <w:bCs/>
                <w:color w:val="000000"/>
                <w:kern w:val="0"/>
                <w:sz w:val="24"/>
                <w:u w:color="000000"/>
              </w:rPr>
            </w:pPr>
            <w:r>
              <w:rPr>
                <w:rFonts w:hint="eastAsia"/>
                <w:bCs/>
                <w:color w:val="000000"/>
                <w:kern w:val="0"/>
                <w:sz w:val="24"/>
                <w:u w:color="000000"/>
              </w:rPr>
              <w:t>19</w:t>
            </w:r>
          </w:p>
        </w:tc>
        <w:tc>
          <w:tcPr>
            <w:tcW w:w="3903" w:type="dxa"/>
          </w:tcPr>
          <w:p w14:paraId="65D853D6" w14:textId="77777777" w:rsidR="006B1820" w:rsidRDefault="009164D5">
            <w:pPr>
              <w:ind w:firstLineChars="200" w:firstLine="480"/>
              <w:rPr>
                <w:sz w:val="24"/>
              </w:rPr>
            </w:pPr>
            <w:r>
              <w:rPr>
                <w:sz w:val="24"/>
              </w:rPr>
              <w:t>第一百</w:t>
            </w:r>
            <w:r>
              <w:rPr>
                <w:rFonts w:hint="eastAsia"/>
                <w:sz w:val="24"/>
              </w:rPr>
              <w:t>二十五</w:t>
            </w:r>
            <w:r>
              <w:rPr>
                <w:sz w:val="24"/>
              </w:rPr>
              <w:t>条</w:t>
            </w:r>
            <w:r>
              <w:rPr>
                <w:sz w:val="24"/>
              </w:rPr>
              <w:t xml:space="preserve"> </w:t>
            </w:r>
            <w:r>
              <w:rPr>
                <w:sz w:val="24"/>
              </w:rPr>
              <w:t>代表</w:t>
            </w:r>
            <w:r>
              <w:rPr>
                <w:sz w:val="24"/>
              </w:rPr>
              <w:t>1/10</w:t>
            </w:r>
            <w:r>
              <w:rPr>
                <w:sz w:val="24"/>
              </w:rPr>
              <w:t>以上表决权的股东、</w:t>
            </w:r>
            <w:r>
              <w:rPr>
                <w:sz w:val="24"/>
              </w:rPr>
              <w:t>1/3</w:t>
            </w:r>
            <w:r>
              <w:rPr>
                <w:sz w:val="24"/>
              </w:rPr>
              <w:t>以上董事或者监事会，可以提议召开董事会临时会议。董事长应当自接到提议后</w:t>
            </w:r>
            <w:r>
              <w:rPr>
                <w:sz w:val="24"/>
              </w:rPr>
              <w:t>10</w:t>
            </w:r>
            <w:r>
              <w:rPr>
                <w:sz w:val="24"/>
              </w:rPr>
              <w:t>日内，召集和主持董事会会议。</w:t>
            </w:r>
          </w:p>
        </w:tc>
        <w:tc>
          <w:tcPr>
            <w:tcW w:w="3892" w:type="dxa"/>
          </w:tcPr>
          <w:p w14:paraId="37152E3B" w14:textId="77777777" w:rsidR="006B1820" w:rsidRDefault="009164D5">
            <w:pPr>
              <w:ind w:firstLineChars="200" w:firstLine="480"/>
              <w:rPr>
                <w:sz w:val="24"/>
              </w:rPr>
            </w:pPr>
            <w:r>
              <w:rPr>
                <w:sz w:val="24"/>
              </w:rPr>
              <w:t>第一百</w:t>
            </w:r>
            <w:r>
              <w:rPr>
                <w:rFonts w:hint="eastAsia"/>
                <w:sz w:val="24"/>
              </w:rPr>
              <w:t>二十五</w:t>
            </w:r>
            <w:r>
              <w:rPr>
                <w:sz w:val="24"/>
              </w:rPr>
              <w:t>条</w:t>
            </w:r>
            <w:r>
              <w:rPr>
                <w:sz w:val="24"/>
              </w:rPr>
              <w:t xml:space="preserve"> </w:t>
            </w:r>
            <w:r>
              <w:rPr>
                <w:sz w:val="24"/>
              </w:rPr>
              <w:t>代表</w:t>
            </w:r>
            <w:r>
              <w:rPr>
                <w:sz w:val="24"/>
              </w:rPr>
              <w:t>1/10</w:t>
            </w:r>
            <w:r>
              <w:rPr>
                <w:sz w:val="24"/>
              </w:rPr>
              <w:t>以上表决权的股东、</w:t>
            </w:r>
            <w:r>
              <w:rPr>
                <w:sz w:val="24"/>
              </w:rPr>
              <w:t>1/3</w:t>
            </w:r>
            <w:r>
              <w:rPr>
                <w:sz w:val="24"/>
              </w:rPr>
              <w:t>以上董事或者监事会，可以提议召开临时董事会会议。董事长应当自接到提议后</w:t>
            </w:r>
            <w:r>
              <w:rPr>
                <w:sz w:val="24"/>
              </w:rPr>
              <w:t>10</w:t>
            </w:r>
            <w:r>
              <w:rPr>
                <w:sz w:val="24"/>
              </w:rPr>
              <w:t>日内，召集和主持董事会会议。</w:t>
            </w:r>
          </w:p>
        </w:tc>
      </w:tr>
      <w:tr w:rsidR="006B1820" w14:paraId="2730056D" w14:textId="77777777">
        <w:trPr>
          <w:trHeight w:val="397"/>
        </w:trPr>
        <w:tc>
          <w:tcPr>
            <w:tcW w:w="818" w:type="dxa"/>
            <w:vAlign w:val="center"/>
          </w:tcPr>
          <w:p w14:paraId="5DC1C684" w14:textId="77777777" w:rsidR="006B1820" w:rsidRDefault="009164D5">
            <w:pPr>
              <w:jc w:val="center"/>
              <w:rPr>
                <w:bCs/>
                <w:color w:val="000000"/>
                <w:kern w:val="0"/>
                <w:sz w:val="24"/>
                <w:u w:color="000000"/>
              </w:rPr>
            </w:pPr>
            <w:r>
              <w:rPr>
                <w:rFonts w:hint="eastAsia"/>
                <w:bCs/>
                <w:color w:val="000000"/>
                <w:kern w:val="0"/>
                <w:sz w:val="24"/>
                <w:u w:color="000000"/>
              </w:rPr>
              <w:t>20</w:t>
            </w:r>
          </w:p>
        </w:tc>
        <w:tc>
          <w:tcPr>
            <w:tcW w:w="3903" w:type="dxa"/>
          </w:tcPr>
          <w:p w14:paraId="6DE99B54" w14:textId="77777777" w:rsidR="006B1820" w:rsidRDefault="009164D5">
            <w:pPr>
              <w:ind w:firstLineChars="200" w:firstLine="480"/>
              <w:rPr>
                <w:sz w:val="24"/>
              </w:rPr>
            </w:pPr>
            <w:r>
              <w:rPr>
                <w:sz w:val="24"/>
              </w:rPr>
              <w:t>第一百二十</w:t>
            </w:r>
            <w:r>
              <w:rPr>
                <w:rFonts w:hint="eastAsia"/>
                <w:sz w:val="24"/>
              </w:rPr>
              <w:t>九</w:t>
            </w:r>
            <w:r>
              <w:rPr>
                <w:sz w:val="24"/>
              </w:rPr>
              <w:t>条</w:t>
            </w:r>
            <w:r>
              <w:rPr>
                <w:rFonts w:hint="eastAsia"/>
                <w:sz w:val="24"/>
              </w:rPr>
              <w:t xml:space="preserve"> </w:t>
            </w:r>
            <w:r>
              <w:rPr>
                <w:sz w:val="24"/>
              </w:rPr>
              <w:t>董事与董事会会议决议事项所涉及的企业有关联关系的</w:t>
            </w:r>
            <w:r>
              <w:rPr>
                <w:sz w:val="24"/>
              </w:rPr>
              <w:t>,</w:t>
            </w:r>
            <w:r>
              <w:rPr>
                <w:sz w:val="24"/>
              </w:rPr>
              <w:t>不得对该项决议行使表决权，也不得代理其他董事行使表决权。该董事会会议由过半数的无关联关系董事出席即可举行，董事会会议所作决议须经无关联关系董事过半数通过。出席董事会的无关联董事人数不足</w:t>
            </w:r>
            <w:r>
              <w:rPr>
                <w:sz w:val="24"/>
              </w:rPr>
              <w:t>3</w:t>
            </w:r>
            <w:r>
              <w:rPr>
                <w:sz w:val="24"/>
              </w:rPr>
              <w:t>人的，应将该事项提交股东大会审议。</w:t>
            </w:r>
          </w:p>
        </w:tc>
        <w:tc>
          <w:tcPr>
            <w:tcW w:w="3892" w:type="dxa"/>
          </w:tcPr>
          <w:p w14:paraId="35F8DC81" w14:textId="77777777" w:rsidR="006B1820" w:rsidRDefault="009164D5">
            <w:pPr>
              <w:ind w:firstLineChars="200" w:firstLine="480"/>
              <w:rPr>
                <w:sz w:val="24"/>
              </w:rPr>
            </w:pPr>
            <w:r>
              <w:rPr>
                <w:sz w:val="24"/>
              </w:rPr>
              <w:t>第一百二十</w:t>
            </w:r>
            <w:r>
              <w:rPr>
                <w:rFonts w:hint="eastAsia"/>
                <w:sz w:val="24"/>
              </w:rPr>
              <w:t>九</w:t>
            </w:r>
            <w:r>
              <w:rPr>
                <w:sz w:val="24"/>
              </w:rPr>
              <w:t>条</w:t>
            </w:r>
            <w:r>
              <w:rPr>
                <w:rFonts w:hint="eastAsia"/>
                <w:sz w:val="24"/>
              </w:rPr>
              <w:t xml:space="preserve"> </w:t>
            </w:r>
            <w:r>
              <w:rPr>
                <w:sz w:val="24"/>
              </w:rPr>
              <w:t>董事与董事会会议决议事项所涉及的企业</w:t>
            </w:r>
            <w:r>
              <w:rPr>
                <w:rFonts w:hint="eastAsia"/>
                <w:sz w:val="24"/>
              </w:rPr>
              <w:t>或者个人</w:t>
            </w:r>
            <w:r>
              <w:rPr>
                <w:sz w:val="24"/>
              </w:rPr>
              <w:t>有关联关系的</w:t>
            </w:r>
            <w:r>
              <w:rPr>
                <w:sz w:val="24"/>
              </w:rPr>
              <w:t>,</w:t>
            </w:r>
            <w:r>
              <w:rPr>
                <w:rFonts w:hint="eastAsia"/>
                <w:sz w:val="24"/>
              </w:rPr>
              <w:t>该董事应当及时向董事会书面报告。有关联关系的董事</w:t>
            </w:r>
            <w:r>
              <w:rPr>
                <w:sz w:val="24"/>
              </w:rPr>
              <w:t>不得对该项决议行使表决权，也不得代理其他董事行使表决权。该董事会会议由过半数的无关联关系董事出席即可举行，董事会会议所作决议须经无关联关系董事过半数通过。出席董事会</w:t>
            </w:r>
            <w:r>
              <w:rPr>
                <w:rFonts w:hint="eastAsia"/>
                <w:sz w:val="24"/>
              </w:rPr>
              <w:t>会议</w:t>
            </w:r>
            <w:r>
              <w:rPr>
                <w:sz w:val="24"/>
              </w:rPr>
              <w:t>的无关联董事人数不足</w:t>
            </w:r>
            <w:r>
              <w:rPr>
                <w:sz w:val="24"/>
              </w:rPr>
              <w:t>3</w:t>
            </w:r>
            <w:r>
              <w:rPr>
                <w:sz w:val="24"/>
              </w:rPr>
              <w:t>人的，应将该事项提交</w:t>
            </w:r>
            <w:r>
              <w:rPr>
                <w:rFonts w:hint="eastAsia"/>
                <w:sz w:val="24"/>
              </w:rPr>
              <w:t>股东会</w:t>
            </w:r>
            <w:r>
              <w:rPr>
                <w:sz w:val="24"/>
              </w:rPr>
              <w:t>审议。</w:t>
            </w:r>
          </w:p>
        </w:tc>
      </w:tr>
      <w:tr w:rsidR="006B1820" w14:paraId="5D030829" w14:textId="77777777">
        <w:trPr>
          <w:trHeight w:val="397"/>
        </w:trPr>
        <w:tc>
          <w:tcPr>
            <w:tcW w:w="818" w:type="dxa"/>
            <w:vAlign w:val="center"/>
          </w:tcPr>
          <w:p w14:paraId="784CE1CA" w14:textId="77777777" w:rsidR="006B1820" w:rsidRDefault="009164D5">
            <w:pPr>
              <w:jc w:val="center"/>
              <w:rPr>
                <w:bCs/>
                <w:color w:val="000000"/>
                <w:kern w:val="0"/>
                <w:sz w:val="24"/>
                <w:u w:color="000000"/>
              </w:rPr>
            </w:pPr>
            <w:r>
              <w:rPr>
                <w:rFonts w:hint="eastAsia"/>
                <w:bCs/>
                <w:color w:val="000000"/>
                <w:kern w:val="0"/>
                <w:sz w:val="24"/>
                <w:u w:color="000000"/>
              </w:rPr>
              <w:t>21</w:t>
            </w:r>
          </w:p>
        </w:tc>
        <w:tc>
          <w:tcPr>
            <w:tcW w:w="3903" w:type="dxa"/>
          </w:tcPr>
          <w:p w14:paraId="387EEF41" w14:textId="77777777" w:rsidR="006B1820" w:rsidRDefault="009164D5">
            <w:pPr>
              <w:ind w:firstLineChars="200" w:firstLine="480"/>
              <w:rPr>
                <w:sz w:val="24"/>
              </w:rPr>
            </w:pPr>
            <w:r>
              <w:rPr>
                <w:sz w:val="24"/>
              </w:rPr>
              <w:t>第一百</w:t>
            </w:r>
            <w:r>
              <w:rPr>
                <w:rFonts w:hint="eastAsia"/>
                <w:sz w:val="24"/>
              </w:rPr>
              <w:t>五十六</w:t>
            </w:r>
            <w:r>
              <w:rPr>
                <w:sz w:val="24"/>
              </w:rPr>
              <w:t>条</w:t>
            </w:r>
            <w:r>
              <w:rPr>
                <w:sz w:val="24"/>
              </w:rPr>
              <w:t xml:space="preserve"> </w:t>
            </w:r>
            <w:r>
              <w:rPr>
                <w:sz w:val="24"/>
              </w:rPr>
              <w:t>公司设监事会。监事会由</w:t>
            </w:r>
            <w:r>
              <w:rPr>
                <w:sz w:val="24"/>
              </w:rPr>
              <w:t>3</w:t>
            </w:r>
            <w:r>
              <w:rPr>
                <w:sz w:val="24"/>
              </w:rPr>
              <w:t>名监事组成，监事会设主席</w:t>
            </w:r>
            <w:r>
              <w:rPr>
                <w:sz w:val="24"/>
              </w:rPr>
              <w:t>1</w:t>
            </w:r>
            <w:r>
              <w:rPr>
                <w:sz w:val="24"/>
              </w:rPr>
              <w:t>人。监事会主席由全体监事过半数选举产生。监事会主席召集和主持监事会会议；监事会主席不能履行职务或者不履行职务的，由半数以上监事共同推举一名监事召集和主持监事会会议。</w:t>
            </w:r>
          </w:p>
          <w:p w14:paraId="78AD679A" w14:textId="77777777" w:rsidR="006B1820" w:rsidRDefault="009164D5">
            <w:pPr>
              <w:ind w:firstLineChars="200" w:firstLine="480"/>
              <w:rPr>
                <w:sz w:val="24"/>
              </w:rPr>
            </w:pPr>
            <w:r>
              <w:rPr>
                <w:rFonts w:hint="eastAsia"/>
                <w:sz w:val="24"/>
              </w:rPr>
              <w:t>监事会应当包括股东代表和适</w:t>
            </w:r>
            <w:r>
              <w:rPr>
                <w:rFonts w:hint="eastAsia"/>
                <w:sz w:val="24"/>
              </w:rPr>
              <w:lastRenderedPageBreak/>
              <w:t>当比例的公司职工代表，其中职工代表的比例不低于</w:t>
            </w:r>
            <w:r>
              <w:rPr>
                <w:sz w:val="24"/>
              </w:rPr>
              <w:t>1/3</w:t>
            </w:r>
            <w:r>
              <w:rPr>
                <w:rFonts w:hint="eastAsia"/>
                <w:sz w:val="24"/>
              </w:rPr>
              <w:t>。</w:t>
            </w:r>
            <w:r>
              <w:rPr>
                <w:sz w:val="24"/>
              </w:rPr>
              <w:t>监事会中的职工代表由公司职工通过职工代表大会选举产生。</w:t>
            </w:r>
          </w:p>
        </w:tc>
        <w:tc>
          <w:tcPr>
            <w:tcW w:w="3892" w:type="dxa"/>
          </w:tcPr>
          <w:p w14:paraId="2F6C7ABA" w14:textId="77777777" w:rsidR="006B1820" w:rsidRDefault="009164D5">
            <w:pPr>
              <w:ind w:firstLineChars="200" w:firstLine="480"/>
              <w:rPr>
                <w:sz w:val="24"/>
              </w:rPr>
            </w:pPr>
            <w:r>
              <w:rPr>
                <w:sz w:val="24"/>
              </w:rPr>
              <w:lastRenderedPageBreak/>
              <w:t>第一百</w:t>
            </w:r>
            <w:r>
              <w:rPr>
                <w:rFonts w:hint="eastAsia"/>
                <w:sz w:val="24"/>
              </w:rPr>
              <w:t>五十六</w:t>
            </w:r>
            <w:r>
              <w:rPr>
                <w:sz w:val="24"/>
              </w:rPr>
              <w:t>条</w:t>
            </w:r>
            <w:r>
              <w:rPr>
                <w:sz w:val="24"/>
              </w:rPr>
              <w:t xml:space="preserve"> </w:t>
            </w:r>
            <w:r>
              <w:rPr>
                <w:sz w:val="24"/>
              </w:rPr>
              <w:t>公司设监事会。监事会由</w:t>
            </w:r>
            <w:r>
              <w:rPr>
                <w:sz w:val="24"/>
              </w:rPr>
              <w:t>3</w:t>
            </w:r>
            <w:r>
              <w:rPr>
                <w:sz w:val="24"/>
              </w:rPr>
              <w:t>名监事组成，监事会设主席</w:t>
            </w:r>
            <w:r>
              <w:rPr>
                <w:sz w:val="24"/>
              </w:rPr>
              <w:t>1</w:t>
            </w:r>
            <w:r>
              <w:rPr>
                <w:sz w:val="24"/>
              </w:rPr>
              <w:t>人。监事会主席由全体监事过半数选举产生。监事会主席召集和主持监事会会议；监事会主席不能履行职务或者不履行职务的，由</w:t>
            </w:r>
            <w:r>
              <w:rPr>
                <w:rFonts w:hint="eastAsia"/>
                <w:sz w:val="24"/>
              </w:rPr>
              <w:t>过</w:t>
            </w:r>
            <w:r>
              <w:rPr>
                <w:sz w:val="24"/>
              </w:rPr>
              <w:t>半数监事共同推举一名监事召集和主持监事会会议。</w:t>
            </w:r>
          </w:p>
          <w:p w14:paraId="6FAD0E1B" w14:textId="77777777" w:rsidR="006B1820" w:rsidRDefault="009164D5">
            <w:pPr>
              <w:ind w:firstLineChars="200" w:firstLine="480"/>
              <w:rPr>
                <w:sz w:val="24"/>
              </w:rPr>
            </w:pPr>
            <w:bookmarkStart w:id="0" w:name="_Hlk84923855"/>
            <w:r>
              <w:rPr>
                <w:rFonts w:hint="eastAsia"/>
                <w:sz w:val="24"/>
              </w:rPr>
              <w:t>监事会成员应当包括股东代表</w:t>
            </w:r>
            <w:r>
              <w:rPr>
                <w:rFonts w:hint="eastAsia"/>
                <w:sz w:val="24"/>
              </w:rPr>
              <w:lastRenderedPageBreak/>
              <w:t>和适当比例的公司职工代表，其中职工代表的比例不低于</w:t>
            </w:r>
            <w:r>
              <w:rPr>
                <w:sz w:val="24"/>
              </w:rPr>
              <w:t>1/3</w:t>
            </w:r>
            <w:r>
              <w:rPr>
                <w:rFonts w:hint="eastAsia"/>
                <w:sz w:val="24"/>
              </w:rPr>
              <w:t>。</w:t>
            </w:r>
            <w:r>
              <w:rPr>
                <w:sz w:val="24"/>
              </w:rPr>
              <w:t>监事会中的职工代表由公司职工通过职工代表大会选举产生。</w:t>
            </w:r>
            <w:bookmarkEnd w:id="0"/>
          </w:p>
        </w:tc>
      </w:tr>
      <w:tr w:rsidR="006B1820" w14:paraId="154CA1FA" w14:textId="77777777">
        <w:trPr>
          <w:trHeight w:val="397"/>
        </w:trPr>
        <w:tc>
          <w:tcPr>
            <w:tcW w:w="818" w:type="dxa"/>
            <w:vAlign w:val="center"/>
          </w:tcPr>
          <w:p w14:paraId="585CEB87" w14:textId="77777777" w:rsidR="006B1820" w:rsidRDefault="009164D5">
            <w:pPr>
              <w:jc w:val="center"/>
              <w:rPr>
                <w:bCs/>
                <w:color w:val="000000"/>
                <w:kern w:val="0"/>
                <w:sz w:val="24"/>
                <w:u w:color="000000"/>
              </w:rPr>
            </w:pPr>
            <w:r>
              <w:rPr>
                <w:rFonts w:hint="eastAsia"/>
                <w:bCs/>
                <w:color w:val="000000"/>
                <w:kern w:val="0"/>
                <w:sz w:val="24"/>
                <w:u w:color="000000"/>
              </w:rPr>
              <w:lastRenderedPageBreak/>
              <w:t>22</w:t>
            </w:r>
          </w:p>
        </w:tc>
        <w:tc>
          <w:tcPr>
            <w:tcW w:w="3903" w:type="dxa"/>
          </w:tcPr>
          <w:p w14:paraId="7FC483B0" w14:textId="77777777" w:rsidR="006B1820" w:rsidRDefault="009164D5">
            <w:pPr>
              <w:ind w:firstLineChars="200" w:firstLine="480"/>
              <w:rPr>
                <w:sz w:val="24"/>
              </w:rPr>
            </w:pPr>
            <w:r>
              <w:rPr>
                <w:sz w:val="24"/>
              </w:rPr>
              <w:t>第一百</w:t>
            </w:r>
            <w:r>
              <w:rPr>
                <w:rFonts w:hint="eastAsia"/>
                <w:sz w:val="24"/>
              </w:rPr>
              <w:t>五十七</w:t>
            </w:r>
            <w:r>
              <w:rPr>
                <w:sz w:val="24"/>
              </w:rPr>
              <w:t>条</w:t>
            </w:r>
            <w:r>
              <w:rPr>
                <w:rFonts w:hint="eastAsia"/>
                <w:sz w:val="24"/>
              </w:rPr>
              <w:t xml:space="preserve"> </w:t>
            </w:r>
            <w:r>
              <w:rPr>
                <w:sz w:val="24"/>
              </w:rPr>
              <w:t>监事会行使下列职权：</w:t>
            </w:r>
          </w:p>
          <w:p w14:paraId="30FCFB7D" w14:textId="77777777" w:rsidR="006B1820" w:rsidRDefault="009164D5">
            <w:pPr>
              <w:ind w:firstLineChars="200" w:firstLine="480"/>
              <w:rPr>
                <w:sz w:val="24"/>
              </w:rPr>
            </w:pPr>
            <w:r>
              <w:rPr>
                <w:sz w:val="24"/>
              </w:rPr>
              <w:t>（一）应当对董事会编制的公司定期报告进行审核并提出书面审核意见；</w:t>
            </w:r>
          </w:p>
          <w:p w14:paraId="7448AA52" w14:textId="77777777" w:rsidR="006B1820" w:rsidRDefault="009164D5">
            <w:pPr>
              <w:ind w:firstLineChars="200" w:firstLine="480"/>
              <w:rPr>
                <w:sz w:val="24"/>
              </w:rPr>
            </w:pPr>
            <w:r>
              <w:rPr>
                <w:sz w:val="24"/>
              </w:rPr>
              <w:t>（二）检查公司财务；</w:t>
            </w:r>
          </w:p>
          <w:p w14:paraId="22BB09AC" w14:textId="77777777" w:rsidR="006B1820" w:rsidRDefault="009164D5">
            <w:pPr>
              <w:ind w:firstLineChars="200" w:firstLine="480"/>
              <w:rPr>
                <w:sz w:val="24"/>
              </w:rPr>
            </w:pPr>
            <w:r>
              <w:rPr>
                <w:sz w:val="24"/>
              </w:rPr>
              <w:t>（三）对董事、高级管理人员执行公司职务的行为进行监督，对违反法律、行政法规、本章程或者股东大会决议的董事、高级管理人员提出罢免的建议；</w:t>
            </w:r>
          </w:p>
          <w:p w14:paraId="7C6EC4F3" w14:textId="77777777" w:rsidR="006B1820" w:rsidRDefault="009164D5">
            <w:pPr>
              <w:ind w:firstLineChars="200" w:firstLine="480"/>
              <w:rPr>
                <w:sz w:val="24"/>
              </w:rPr>
            </w:pPr>
            <w:r>
              <w:rPr>
                <w:sz w:val="24"/>
              </w:rPr>
              <w:t>（四）当董事、高级管理人员的行为损害公司的利益时，要求董事、高级管理人员予以纠正；</w:t>
            </w:r>
          </w:p>
          <w:p w14:paraId="4086AAB1" w14:textId="77777777" w:rsidR="006B1820" w:rsidRDefault="009164D5">
            <w:pPr>
              <w:ind w:firstLineChars="200" w:firstLine="480"/>
              <w:rPr>
                <w:sz w:val="24"/>
              </w:rPr>
            </w:pPr>
            <w:r>
              <w:rPr>
                <w:sz w:val="24"/>
              </w:rPr>
              <w:t>（五）提议召开临时股东大会，在董事会不履行《公司法》规定的召集和主持股东大会职责时召集和主持股东大会；</w:t>
            </w:r>
          </w:p>
          <w:p w14:paraId="094F316E" w14:textId="77777777" w:rsidR="006B1820" w:rsidRDefault="009164D5">
            <w:pPr>
              <w:ind w:firstLineChars="200" w:firstLine="480"/>
              <w:rPr>
                <w:sz w:val="24"/>
              </w:rPr>
            </w:pPr>
            <w:r>
              <w:rPr>
                <w:sz w:val="24"/>
              </w:rPr>
              <w:t>（六）向股东大会提出提案；</w:t>
            </w:r>
          </w:p>
          <w:p w14:paraId="3E27F65E" w14:textId="77777777" w:rsidR="006B1820" w:rsidRDefault="009164D5">
            <w:pPr>
              <w:ind w:firstLineChars="200" w:firstLine="480"/>
              <w:rPr>
                <w:sz w:val="24"/>
              </w:rPr>
            </w:pPr>
            <w:r>
              <w:rPr>
                <w:sz w:val="24"/>
              </w:rPr>
              <w:t>（七）依照《公司法》第一百五十一条的规定，对董事、高级管理人员提起诉讼；</w:t>
            </w:r>
          </w:p>
          <w:p w14:paraId="1E2350D6" w14:textId="77777777" w:rsidR="006B1820" w:rsidRDefault="009164D5">
            <w:pPr>
              <w:ind w:firstLineChars="200" w:firstLine="480"/>
              <w:rPr>
                <w:sz w:val="24"/>
              </w:rPr>
            </w:pPr>
            <w:r>
              <w:rPr>
                <w:sz w:val="24"/>
              </w:rPr>
              <w:t>（八）发现公司经营情况异常，可以进行调查；必要时，可以聘请会计师事务所、律师事务所等专业机构协助其工作，费用由公司承担。</w:t>
            </w:r>
          </w:p>
        </w:tc>
        <w:tc>
          <w:tcPr>
            <w:tcW w:w="3892" w:type="dxa"/>
          </w:tcPr>
          <w:p w14:paraId="4BE0EFAB" w14:textId="77777777" w:rsidR="006B1820" w:rsidRDefault="009164D5">
            <w:pPr>
              <w:ind w:firstLineChars="200" w:firstLine="480"/>
              <w:rPr>
                <w:sz w:val="24"/>
              </w:rPr>
            </w:pPr>
            <w:r>
              <w:rPr>
                <w:sz w:val="24"/>
              </w:rPr>
              <w:t>第一百</w:t>
            </w:r>
            <w:r>
              <w:rPr>
                <w:rFonts w:hint="eastAsia"/>
                <w:sz w:val="24"/>
              </w:rPr>
              <w:t>五十七</w:t>
            </w:r>
            <w:r>
              <w:rPr>
                <w:sz w:val="24"/>
              </w:rPr>
              <w:t>条</w:t>
            </w:r>
            <w:r>
              <w:rPr>
                <w:rFonts w:hint="eastAsia"/>
                <w:sz w:val="24"/>
              </w:rPr>
              <w:t xml:space="preserve"> </w:t>
            </w:r>
            <w:r>
              <w:rPr>
                <w:sz w:val="24"/>
              </w:rPr>
              <w:t>监事会行使下列职权：</w:t>
            </w:r>
          </w:p>
          <w:p w14:paraId="0F57495E" w14:textId="77777777" w:rsidR="006B1820" w:rsidRDefault="009164D5">
            <w:pPr>
              <w:ind w:firstLineChars="200" w:firstLine="480"/>
              <w:rPr>
                <w:sz w:val="24"/>
              </w:rPr>
            </w:pPr>
            <w:r>
              <w:rPr>
                <w:sz w:val="24"/>
              </w:rPr>
              <w:t>（一）应当对董事会编制的公司定期报告进行审核并提出书面审核意见；</w:t>
            </w:r>
          </w:p>
          <w:p w14:paraId="22A65140" w14:textId="77777777" w:rsidR="006B1820" w:rsidRDefault="009164D5">
            <w:pPr>
              <w:ind w:firstLineChars="200" w:firstLine="480"/>
              <w:rPr>
                <w:sz w:val="24"/>
              </w:rPr>
            </w:pPr>
            <w:r>
              <w:rPr>
                <w:sz w:val="24"/>
              </w:rPr>
              <w:t>（二）检查公司财务；</w:t>
            </w:r>
          </w:p>
          <w:p w14:paraId="6187BD45" w14:textId="77777777" w:rsidR="006B1820" w:rsidRDefault="009164D5">
            <w:pPr>
              <w:ind w:firstLineChars="200" w:firstLine="480"/>
              <w:rPr>
                <w:sz w:val="24"/>
              </w:rPr>
            </w:pPr>
            <w:r>
              <w:rPr>
                <w:sz w:val="24"/>
              </w:rPr>
              <w:t>（三）对董事、高级管理人员执行公司职务的行为进行监督，对违反法律、行政法规、本章程或者</w:t>
            </w:r>
            <w:r>
              <w:rPr>
                <w:rFonts w:hint="eastAsia"/>
                <w:sz w:val="24"/>
              </w:rPr>
              <w:t>股东会</w:t>
            </w:r>
            <w:r>
              <w:rPr>
                <w:sz w:val="24"/>
              </w:rPr>
              <w:t>决议的董事、高级管理人员提出</w:t>
            </w:r>
            <w:r>
              <w:rPr>
                <w:rFonts w:hint="eastAsia"/>
                <w:sz w:val="24"/>
              </w:rPr>
              <w:t>解任</w:t>
            </w:r>
            <w:r>
              <w:rPr>
                <w:sz w:val="24"/>
              </w:rPr>
              <w:t>的建议；</w:t>
            </w:r>
          </w:p>
          <w:p w14:paraId="2F74E2AC" w14:textId="77777777" w:rsidR="006B1820" w:rsidRDefault="009164D5">
            <w:pPr>
              <w:ind w:firstLineChars="200" w:firstLine="480"/>
              <w:rPr>
                <w:sz w:val="24"/>
              </w:rPr>
            </w:pPr>
            <w:r>
              <w:rPr>
                <w:sz w:val="24"/>
              </w:rPr>
              <w:t>（四）当董事、高级管理人员的行为损害公司的利益时，要求董事、高级管理人员予以纠正；</w:t>
            </w:r>
          </w:p>
          <w:p w14:paraId="3228BBD3" w14:textId="77777777" w:rsidR="006B1820" w:rsidRDefault="009164D5">
            <w:pPr>
              <w:ind w:firstLineChars="200" w:firstLine="480"/>
              <w:rPr>
                <w:sz w:val="24"/>
              </w:rPr>
            </w:pPr>
            <w:r>
              <w:rPr>
                <w:sz w:val="24"/>
              </w:rPr>
              <w:t>（五）提议召开临时</w:t>
            </w:r>
            <w:r>
              <w:rPr>
                <w:rFonts w:hint="eastAsia"/>
                <w:sz w:val="24"/>
              </w:rPr>
              <w:t>股东会</w:t>
            </w:r>
            <w:r>
              <w:rPr>
                <w:sz w:val="24"/>
              </w:rPr>
              <w:t>，在董事会不履行《公司法》规定的召集和主持</w:t>
            </w:r>
            <w:r>
              <w:rPr>
                <w:rFonts w:hint="eastAsia"/>
                <w:sz w:val="24"/>
              </w:rPr>
              <w:t>股东会</w:t>
            </w:r>
            <w:r>
              <w:rPr>
                <w:sz w:val="24"/>
              </w:rPr>
              <w:t>职责时召集和主持</w:t>
            </w:r>
            <w:r>
              <w:rPr>
                <w:rFonts w:hint="eastAsia"/>
                <w:sz w:val="24"/>
              </w:rPr>
              <w:t>股东会</w:t>
            </w:r>
            <w:r>
              <w:rPr>
                <w:sz w:val="24"/>
              </w:rPr>
              <w:t>；</w:t>
            </w:r>
          </w:p>
          <w:p w14:paraId="5FBA513C" w14:textId="77777777" w:rsidR="006B1820" w:rsidRDefault="009164D5">
            <w:pPr>
              <w:ind w:firstLineChars="200" w:firstLine="480"/>
              <w:rPr>
                <w:sz w:val="24"/>
              </w:rPr>
            </w:pPr>
            <w:r>
              <w:rPr>
                <w:sz w:val="24"/>
              </w:rPr>
              <w:t>（六）向</w:t>
            </w:r>
            <w:r>
              <w:rPr>
                <w:rFonts w:hint="eastAsia"/>
                <w:sz w:val="24"/>
              </w:rPr>
              <w:t>股东会</w:t>
            </w:r>
            <w:r>
              <w:rPr>
                <w:sz w:val="24"/>
              </w:rPr>
              <w:t>提出提案；</w:t>
            </w:r>
          </w:p>
          <w:p w14:paraId="09CB64DC" w14:textId="77777777" w:rsidR="006B1820" w:rsidRDefault="009164D5">
            <w:pPr>
              <w:ind w:firstLineChars="200" w:firstLine="480"/>
              <w:rPr>
                <w:sz w:val="24"/>
              </w:rPr>
            </w:pPr>
            <w:r>
              <w:rPr>
                <w:sz w:val="24"/>
              </w:rPr>
              <w:t>（七）依照《公司法》第一百</w:t>
            </w:r>
            <w:r>
              <w:rPr>
                <w:rFonts w:hint="eastAsia"/>
                <w:sz w:val="24"/>
              </w:rPr>
              <w:t>八十九</w:t>
            </w:r>
            <w:r>
              <w:rPr>
                <w:sz w:val="24"/>
              </w:rPr>
              <w:t>条的规定，对董事、高级管理人员提起诉讼；</w:t>
            </w:r>
          </w:p>
          <w:p w14:paraId="5AE8FB46" w14:textId="77777777" w:rsidR="006B1820" w:rsidRDefault="009164D5">
            <w:pPr>
              <w:ind w:firstLineChars="200" w:firstLine="480"/>
              <w:rPr>
                <w:sz w:val="24"/>
              </w:rPr>
            </w:pPr>
            <w:r>
              <w:rPr>
                <w:sz w:val="24"/>
              </w:rPr>
              <w:t>（八）发现公司经营情况异常，可以进行调查；必要时，可以聘请会计师事务所、律师事务所等专业机构协助其工作，费用由公司承担</w:t>
            </w:r>
            <w:r>
              <w:rPr>
                <w:rFonts w:hint="eastAsia"/>
                <w:sz w:val="24"/>
              </w:rPr>
              <w:t>；</w:t>
            </w:r>
          </w:p>
          <w:p w14:paraId="36FCA4D7" w14:textId="77777777" w:rsidR="006B1820" w:rsidRDefault="009164D5">
            <w:pPr>
              <w:ind w:firstLineChars="200" w:firstLine="480"/>
              <w:rPr>
                <w:sz w:val="24"/>
              </w:rPr>
            </w:pPr>
            <w:r>
              <w:rPr>
                <w:rFonts w:hint="eastAsia"/>
                <w:sz w:val="24"/>
              </w:rPr>
              <w:t>（九）监事会可以要求董事、高级管理人员提交执行职务的报告。董事、高级管理人员应当如实向监事会提供有关情况和资料，不得妨碍监事会或者监事行使职权。</w:t>
            </w:r>
          </w:p>
        </w:tc>
      </w:tr>
      <w:tr w:rsidR="006B1820" w14:paraId="1A9214B2" w14:textId="77777777">
        <w:trPr>
          <w:trHeight w:val="397"/>
        </w:trPr>
        <w:tc>
          <w:tcPr>
            <w:tcW w:w="818" w:type="dxa"/>
            <w:vAlign w:val="center"/>
          </w:tcPr>
          <w:p w14:paraId="37EEAD71" w14:textId="77777777" w:rsidR="006B1820" w:rsidRDefault="009164D5">
            <w:pPr>
              <w:jc w:val="center"/>
              <w:rPr>
                <w:bCs/>
                <w:color w:val="000000"/>
                <w:kern w:val="0"/>
                <w:sz w:val="24"/>
                <w:u w:color="000000"/>
              </w:rPr>
            </w:pPr>
            <w:r>
              <w:rPr>
                <w:rFonts w:hint="eastAsia"/>
                <w:bCs/>
                <w:color w:val="000000"/>
                <w:kern w:val="0"/>
                <w:sz w:val="24"/>
                <w:u w:color="000000"/>
              </w:rPr>
              <w:t>23</w:t>
            </w:r>
          </w:p>
        </w:tc>
        <w:tc>
          <w:tcPr>
            <w:tcW w:w="3903" w:type="dxa"/>
          </w:tcPr>
          <w:p w14:paraId="5A8095AD" w14:textId="77777777" w:rsidR="006B1820" w:rsidRDefault="009164D5">
            <w:pPr>
              <w:ind w:firstLineChars="200" w:firstLine="480"/>
              <w:rPr>
                <w:sz w:val="24"/>
              </w:rPr>
            </w:pPr>
            <w:r>
              <w:rPr>
                <w:sz w:val="24"/>
              </w:rPr>
              <w:t>第一百</w:t>
            </w:r>
            <w:r>
              <w:rPr>
                <w:rFonts w:hint="eastAsia"/>
                <w:sz w:val="24"/>
              </w:rPr>
              <w:t>五十八</w:t>
            </w:r>
            <w:r>
              <w:rPr>
                <w:sz w:val="24"/>
              </w:rPr>
              <w:t>条</w:t>
            </w:r>
            <w:r>
              <w:rPr>
                <w:rFonts w:hint="eastAsia"/>
                <w:sz w:val="24"/>
              </w:rPr>
              <w:t xml:space="preserve"> </w:t>
            </w:r>
            <w:r>
              <w:rPr>
                <w:sz w:val="24"/>
              </w:rPr>
              <w:t>监事会每</w:t>
            </w:r>
            <w:r>
              <w:rPr>
                <w:sz w:val="24"/>
              </w:rPr>
              <w:t>6</w:t>
            </w:r>
            <w:r>
              <w:rPr>
                <w:sz w:val="24"/>
              </w:rPr>
              <w:t>个月至少召开一次会议。监事可以提议召开临时监事会会议。</w:t>
            </w:r>
          </w:p>
          <w:p w14:paraId="11FAEE95" w14:textId="77777777" w:rsidR="006B1820" w:rsidRDefault="009164D5">
            <w:pPr>
              <w:ind w:firstLineChars="200" w:firstLine="480"/>
              <w:rPr>
                <w:sz w:val="24"/>
              </w:rPr>
            </w:pPr>
            <w:r>
              <w:rPr>
                <w:sz w:val="24"/>
              </w:rPr>
              <w:t>监事会决议应当经半数以上监事通过。</w:t>
            </w:r>
          </w:p>
        </w:tc>
        <w:tc>
          <w:tcPr>
            <w:tcW w:w="3892" w:type="dxa"/>
          </w:tcPr>
          <w:p w14:paraId="629F90B6" w14:textId="77777777" w:rsidR="006B1820" w:rsidRDefault="009164D5">
            <w:pPr>
              <w:ind w:firstLineChars="200" w:firstLine="480"/>
              <w:rPr>
                <w:sz w:val="24"/>
              </w:rPr>
            </w:pPr>
            <w:r>
              <w:rPr>
                <w:sz w:val="24"/>
              </w:rPr>
              <w:t>第一百</w:t>
            </w:r>
            <w:r>
              <w:rPr>
                <w:rFonts w:hint="eastAsia"/>
                <w:sz w:val="24"/>
              </w:rPr>
              <w:t>五十八</w:t>
            </w:r>
            <w:r>
              <w:rPr>
                <w:sz w:val="24"/>
              </w:rPr>
              <w:t>条</w:t>
            </w:r>
            <w:r>
              <w:rPr>
                <w:rFonts w:hint="eastAsia"/>
                <w:sz w:val="24"/>
              </w:rPr>
              <w:t xml:space="preserve"> </w:t>
            </w:r>
            <w:r>
              <w:rPr>
                <w:sz w:val="24"/>
              </w:rPr>
              <w:t>监事会每</w:t>
            </w:r>
            <w:r>
              <w:rPr>
                <w:sz w:val="24"/>
              </w:rPr>
              <w:t>6</w:t>
            </w:r>
            <w:r>
              <w:rPr>
                <w:sz w:val="24"/>
              </w:rPr>
              <w:t>个月至少召开一次会议。监事可以提议召开临时监事会会议。</w:t>
            </w:r>
          </w:p>
          <w:p w14:paraId="1E7F7401" w14:textId="77777777" w:rsidR="006B1820" w:rsidRDefault="009164D5">
            <w:pPr>
              <w:ind w:firstLineChars="200" w:firstLine="480"/>
              <w:rPr>
                <w:sz w:val="24"/>
              </w:rPr>
            </w:pPr>
            <w:r>
              <w:rPr>
                <w:sz w:val="24"/>
              </w:rPr>
              <w:t>监事会决议应当经</w:t>
            </w:r>
            <w:r>
              <w:rPr>
                <w:rFonts w:hint="eastAsia"/>
                <w:sz w:val="24"/>
              </w:rPr>
              <w:t>全体</w:t>
            </w:r>
            <w:r>
              <w:rPr>
                <w:sz w:val="24"/>
              </w:rPr>
              <w:t>监事</w:t>
            </w:r>
            <w:r>
              <w:rPr>
                <w:rFonts w:hint="eastAsia"/>
                <w:sz w:val="24"/>
              </w:rPr>
              <w:t>的过半数</w:t>
            </w:r>
            <w:r>
              <w:rPr>
                <w:sz w:val="24"/>
              </w:rPr>
              <w:t>通过。</w:t>
            </w:r>
            <w:r>
              <w:rPr>
                <w:rFonts w:hint="eastAsia"/>
                <w:sz w:val="24"/>
              </w:rPr>
              <w:t>监事会会议的表决，应当一人一票。</w:t>
            </w:r>
          </w:p>
        </w:tc>
      </w:tr>
      <w:tr w:rsidR="006B1820" w14:paraId="323268ED" w14:textId="77777777">
        <w:trPr>
          <w:trHeight w:val="397"/>
        </w:trPr>
        <w:tc>
          <w:tcPr>
            <w:tcW w:w="818" w:type="dxa"/>
            <w:vAlign w:val="center"/>
          </w:tcPr>
          <w:p w14:paraId="7130AB55" w14:textId="77777777" w:rsidR="006B1820" w:rsidRDefault="009164D5">
            <w:pPr>
              <w:jc w:val="center"/>
              <w:rPr>
                <w:bCs/>
                <w:color w:val="000000"/>
                <w:kern w:val="0"/>
                <w:sz w:val="24"/>
                <w:u w:color="000000"/>
              </w:rPr>
            </w:pPr>
            <w:r>
              <w:rPr>
                <w:rFonts w:hint="eastAsia"/>
                <w:bCs/>
                <w:color w:val="000000"/>
                <w:kern w:val="0"/>
                <w:sz w:val="24"/>
                <w:u w:color="000000"/>
              </w:rPr>
              <w:t>24</w:t>
            </w:r>
          </w:p>
        </w:tc>
        <w:tc>
          <w:tcPr>
            <w:tcW w:w="3903" w:type="dxa"/>
          </w:tcPr>
          <w:p w14:paraId="7329BE55" w14:textId="77777777" w:rsidR="006B1820" w:rsidRDefault="009164D5">
            <w:pPr>
              <w:ind w:firstLineChars="200" w:firstLine="480"/>
              <w:rPr>
                <w:sz w:val="24"/>
              </w:rPr>
            </w:pPr>
            <w:r>
              <w:rPr>
                <w:sz w:val="24"/>
              </w:rPr>
              <w:t>第一百</w:t>
            </w:r>
            <w:r>
              <w:rPr>
                <w:rFonts w:hint="eastAsia"/>
                <w:sz w:val="24"/>
              </w:rPr>
              <w:t>七十五</w:t>
            </w:r>
            <w:r>
              <w:rPr>
                <w:sz w:val="24"/>
              </w:rPr>
              <w:t>条</w:t>
            </w:r>
            <w:r>
              <w:rPr>
                <w:rFonts w:hint="eastAsia"/>
                <w:sz w:val="24"/>
              </w:rPr>
              <w:t xml:space="preserve"> </w:t>
            </w:r>
            <w:r>
              <w:rPr>
                <w:sz w:val="24"/>
              </w:rPr>
              <w:t>公司分配当年税后利润时，应当提取利润的</w:t>
            </w:r>
            <w:r>
              <w:rPr>
                <w:sz w:val="24"/>
              </w:rPr>
              <w:lastRenderedPageBreak/>
              <w:t>10%</w:t>
            </w:r>
            <w:r>
              <w:rPr>
                <w:sz w:val="24"/>
              </w:rPr>
              <w:t>列入公司法定公积金。公司法定公积金累计额为公司注册资本的</w:t>
            </w:r>
            <w:r>
              <w:rPr>
                <w:sz w:val="24"/>
              </w:rPr>
              <w:t>50%</w:t>
            </w:r>
            <w:r>
              <w:rPr>
                <w:sz w:val="24"/>
              </w:rPr>
              <w:t>以上的，可以不再提取。</w:t>
            </w:r>
          </w:p>
          <w:p w14:paraId="2377B6CC" w14:textId="77777777" w:rsidR="006B1820" w:rsidRDefault="009164D5">
            <w:pPr>
              <w:ind w:firstLineChars="200" w:firstLine="480"/>
              <w:rPr>
                <w:sz w:val="24"/>
              </w:rPr>
            </w:pPr>
            <w:r>
              <w:rPr>
                <w:sz w:val="24"/>
              </w:rPr>
              <w:t>公司的法定公积金不足以弥补以前年度亏损的，在依照前款规定提取法定公积金之前，应当先用当年利润弥补亏损。</w:t>
            </w:r>
          </w:p>
          <w:p w14:paraId="42AC6396" w14:textId="77777777" w:rsidR="006B1820" w:rsidRDefault="009164D5">
            <w:pPr>
              <w:ind w:firstLineChars="200" w:firstLine="480"/>
              <w:rPr>
                <w:sz w:val="24"/>
              </w:rPr>
            </w:pPr>
            <w:r>
              <w:rPr>
                <w:sz w:val="24"/>
              </w:rPr>
              <w:t>公司从税后利润中提取法定公积金后，经股东大会决议，还可以从税后利润中提取任意公积金。</w:t>
            </w:r>
          </w:p>
          <w:p w14:paraId="6A754329" w14:textId="77777777" w:rsidR="006B1820" w:rsidRDefault="009164D5">
            <w:pPr>
              <w:ind w:firstLineChars="200" w:firstLine="480"/>
              <w:rPr>
                <w:sz w:val="24"/>
              </w:rPr>
            </w:pPr>
            <w:r>
              <w:rPr>
                <w:sz w:val="24"/>
              </w:rPr>
              <w:t>公司弥补亏损和提取公积金后所余税后利润，按照股东持有的股份比例分配，但本章程规定不按持股比例分配的除外。</w:t>
            </w:r>
          </w:p>
          <w:p w14:paraId="2F9E7BA6" w14:textId="77777777" w:rsidR="006B1820" w:rsidRDefault="009164D5">
            <w:pPr>
              <w:ind w:firstLineChars="200" w:firstLine="480"/>
              <w:rPr>
                <w:sz w:val="24"/>
              </w:rPr>
            </w:pPr>
            <w:r>
              <w:rPr>
                <w:sz w:val="24"/>
              </w:rPr>
              <w:t>股东大会违反前款规定，在公司弥补亏损和提取法定公积金之前向股东分配利润的，股东必须将违反规定分配的利润退还公司。</w:t>
            </w:r>
          </w:p>
          <w:p w14:paraId="6DFA5D87" w14:textId="77777777" w:rsidR="006B1820" w:rsidRDefault="009164D5">
            <w:pPr>
              <w:ind w:firstLineChars="200" w:firstLine="480"/>
              <w:rPr>
                <w:sz w:val="24"/>
              </w:rPr>
            </w:pPr>
            <w:r>
              <w:rPr>
                <w:sz w:val="24"/>
              </w:rPr>
              <w:t>公司持有的本公司股份不参与分配利润。</w:t>
            </w:r>
          </w:p>
        </w:tc>
        <w:tc>
          <w:tcPr>
            <w:tcW w:w="3892" w:type="dxa"/>
          </w:tcPr>
          <w:p w14:paraId="38E2F629" w14:textId="77777777" w:rsidR="006B1820" w:rsidRDefault="009164D5">
            <w:pPr>
              <w:ind w:firstLineChars="200" w:firstLine="480"/>
              <w:rPr>
                <w:sz w:val="24"/>
              </w:rPr>
            </w:pPr>
            <w:r>
              <w:rPr>
                <w:sz w:val="24"/>
              </w:rPr>
              <w:lastRenderedPageBreak/>
              <w:t>第一百</w:t>
            </w:r>
            <w:r>
              <w:rPr>
                <w:rFonts w:hint="eastAsia"/>
                <w:sz w:val="24"/>
              </w:rPr>
              <w:t>七十五</w:t>
            </w:r>
            <w:r>
              <w:rPr>
                <w:sz w:val="24"/>
              </w:rPr>
              <w:t>条</w:t>
            </w:r>
            <w:r>
              <w:rPr>
                <w:rFonts w:hint="eastAsia"/>
                <w:sz w:val="24"/>
              </w:rPr>
              <w:t xml:space="preserve"> </w:t>
            </w:r>
            <w:r>
              <w:rPr>
                <w:sz w:val="24"/>
              </w:rPr>
              <w:t>公司分配当年税后利润时，应当提取利润的</w:t>
            </w:r>
            <w:r>
              <w:rPr>
                <w:sz w:val="24"/>
              </w:rPr>
              <w:lastRenderedPageBreak/>
              <w:t>10%</w:t>
            </w:r>
            <w:r>
              <w:rPr>
                <w:sz w:val="24"/>
              </w:rPr>
              <w:t>列入公司法定公积金。公司法定公积金累计额为公司注册资本的</w:t>
            </w:r>
            <w:r>
              <w:rPr>
                <w:sz w:val="24"/>
              </w:rPr>
              <w:t>50%</w:t>
            </w:r>
            <w:r>
              <w:rPr>
                <w:sz w:val="24"/>
              </w:rPr>
              <w:t>以上的，可以不再提取。</w:t>
            </w:r>
          </w:p>
          <w:p w14:paraId="760A4EF2" w14:textId="77777777" w:rsidR="006B1820" w:rsidRDefault="009164D5">
            <w:pPr>
              <w:ind w:firstLineChars="200" w:firstLine="480"/>
              <w:rPr>
                <w:sz w:val="24"/>
              </w:rPr>
            </w:pPr>
            <w:r>
              <w:rPr>
                <w:sz w:val="24"/>
              </w:rPr>
              <w:t>公司的法定公积金不足以弥补以前年度亏损的，在依照前款规定提取法定公积金之前，应当先用当年利润弥补亏损。</w:t>
            </w:r>
          </w:p>
          <w:p w14:paraId="048381C5" w14:textId="77777777" w:rsidR="006B1820" w:rsidRDefault="009164D5">
            <w:pPr>
              <w:ind w:firstLineChars="200" w:firstLine="480"/>
              <w:rPr>
                <w:sz w:val="24"/>
              </w:rPr>
            </w:pPr>
            <w:r>
              <w:rPr>
                <w:sz w:val="24"/>
              </w:rPr>
              <w:t>公司从税后利润中提取法定公积金后，经</w:t>
            </w:r>
            <w:r>
              <w:rPr>
                <w:rFonts w:hint="eastAsia"/>
                <w:sz w:val="24"/>
              </w:rPr>
              <w:t>股东会</w:t>
            </w:r>
            <w:r>
              <w:rPr>
                <w:sz w:val="24"/>
              </w:rPr>
              <w:t>决议，还可以从税后利润中提取任意公积金。</w:t>
            </w:r>
          </w:p>
          <w:p w14:paraId="44160CC0" w14:textId="77777777" w:rsidR="006B1820" w:rsidRDefault="009164D5">
            <w:pPr>
              <w:ind w:firstLineChars="200" w:firstLine="480"/>
              <w:rPr>
                <w:sz w:val="24"/>
              </w:rPr>
            </w:pPr>
            <w:r>
              <w:rPr>
                <w:sz w:val="24"/>
              </w:rPr>
              <w:t>公司弥补亏损和提取公积金后所余税后利润，按照股东持有的股份比例分配，但本章程规定不按持股比例分配的除外。</w:t>
            </w:r>
          </w:p>
          <w:p w14:paraId="1CF405B5" w14:textId="77777777" w:rsidR="006B1820" w:rsidRDefault="009164D5">
            <w:pPr>
              <w:ind w:firstLineChars="200" w:firstLine="480"/>
              <w:rPr>
                <w:sz w:val="24"/>
              </w:rPr>
            </w:pPr>
            <w:r>
              <w:rPr>
                <w:rFonts w:hint="eastAsia"/>
                <w:sz w:val="24"/>
              </w:rPr>
              <w:t>股东会</w:t>
            </w:r>
            <w:r>
              <w:rPr>
                <w:sz w:val="24"/>
              </w:rPr>
              <w:t>违反前款规定，在公司弥补亏损和提取法定公积金之前向股东分配利润的，股东</w:t>
            </w:r>
            <w:r>
              <w:rPr>
                <w:rFonts w:hint="eastAsia"/>
                <w:sz w:val="24"/>
              </w:rPr>
              <w:t>应当</w:t>
            </w:r>
            <w:r>
              <w:rPr>
                <w:sz w:val="24"/>
              </w:rPr>
              <w:t>将违反规定分配的利润退还公司</w:t>
            </w:r>
            <w:r>
              <w:rPr>
                <w:rFonts w:hint="eastAsia"/>
                <w:sz w:val="24"/>
              </w:rPr>
              <w:t>；给公司造成损失的，股东及负有责任的董事、监事、高级管理人员应当承担赔偿责任</w:t>
            </w:r>
            <w:r>
              <w:rPr>
                <w:sz w:val="24"/>
              </w:rPr>
              <w:t>。</w:t>
            </w:r>
          </w:p>
          <w:p w14:paraId="588BB011" w14:textId="77777777" w:rsidR="006B1820" w:rsidRDefault="009164D5">
            <w:pPr>
              <w:ind w:firstLineChars="200" w:firstLine="480"/>
              <w:rPr>
                <w:sz w:val="24"/>
              </w:rPr>
            </w:pPr>
            <w:r>
              <w:rPr>
                <w:sz w:val="24"/>
              </w:rPr>
              <w:t>公司持有的本公司股份不参与分配利润。</w:t>
            </w:r>
          </w:p>
          <w:p w14:paraId="01EE68AD" w14:textId="4198B4EE" w:rsidR="006B1820" w:rsidRDefault="009164D5">
            <w:pPr>
              <w:ind w:firstLineChars="200" w:firstLine="480"/>
              <w:rPr>
                <w:sz w:val="24"/>
              </w:rPr>
            </w:pPr>
            <w:r>
              <w:rPr>
                <w:rFonts w:hint="eastAsia"/>
                <w:sz w:val="24"/>
              </w:rPr>
              <w:t>股东会作出分配利润的决议的，董事会应当在股东会决议作出之日起</w:t>
            </w:r>
            <w:r w:rsidR="005D5AAF">
              <w:rPr>
                <w:rFonts w:hint="eastAsia"/>
                <w:sz w:val="24"/>
              </w:rPr>
              <w:t>6</w:t>
            </w:r>
            <w:r>
              <w:rPr>
                <w:rFonts w:hint="eastAsia"/>
                <w:sz w:val="24"/>
              </w:rPr>
              <w:t>个月内进行分配。</w:t>
            </w:r>
          </w:p>
        </w:tc>
      </w:tr>
      <w:tr w:rsidR="006B1820" w14:paraId="52CC96D8" w14:textId="77777777">
        <w:trPr>
          <w:trHeight w:val="397"/>
        </w:trPr>
        <w:tc>
          <w:tcPr>
            <w:tcW w:w="818" w:type="dxa"/>
            <w:vAlign w:val="center"/>
          </w:tcPr>
          <w:p w14:paraId="52F008CB" w14:textId="77777777" w:rsidR="006B1820" w:rsidRDefault="009164D5">
            <w:pPr>
              <w:jc w:val="center"/>
              <w:rPr>
                <w:bCs/>
                <w:color w:val="000000"/>
                <w:kern w:val="0"/>
                <w:sz w:val="24"/>
                <w:u w:color="000000"/>
              </w:rPr>
            </w:pPr>
            <w:r>
              <w:rPr>
                <w:rFonts w:hint="eastAsia"/>
                <w:bCs/>
                <w:color w:val="000000"/>
                <w:kern w:val="0"/>
                <w:sz w:val="24"/>
                <w:u w:color="000000"/>
              </w:rPr>
              <w:lastRenderedPageBreak/>
              <w:t>25</w:t>
            </w:r>
          </w:p>
        </w:tc>
        <w:tc>
          <w:tcPr>
            <w:tcW w:w="3903" w:type="dxa"/>
          </w:tcPr>
          <w:p w14:paraId="5D8E232B" w14:textId="77777777" w:rsidR="006B1820" w:rsidRDefault="009164D5">
            <w:pPr>
              <w:ind w:firstLineChars="200" w:firstLine="480"/>
              <w:rPr>
                <w:sz w:val="24"/>
              </w:rPr>
            </w:pPr>
            <w:r>
              <w:rPr>
                <w:sz w:val="24"/>
              </w:rPr>
              <w:t>第一百</w:t>
            </w:r>
            <w:r>
              <w:rPr>
                <w:rFonts w:hint="eastAsia"/>
                <w:sz w:val="24"/>
              </w:rPr>
              <w:t>七十六</w:t>
            </w:r>
            <w:r>
              <w:rPr>
                <w:sz w:val="24"/>
              </w:rPr>
              <w:t>条</w:t>
            </w:r>
            <w:r>
              <w:rPr>
                <w:rFonts w:hint="eastAsia"/>
                <w:sz w:val="24"/>
              </w:rPr>
              <w:t xml:space="preserve"> </w:t>
            </w:r>
            <w:r>
              <w:rPr>
                <w:sz w:val="24"/>
              </w:rPr>
              <w:t>公司的公积金用于弥补公司的亏损、扩大公司生产经营或者转为增加公司资本。但是，资本公积金将不用于弥补公司的亏损。法定公积金转为资本时，所留存的该项公积金将不少于转增前公司注册资本的</w:t>
            </w:r>
            <w:r>
              <w:rPr>
                <w:sz w:val="24"/>
              </w:rPr>
              <w:t>25%</w:t>
            </w:r>
            <w:r>
              <w:rPr>
                <w:sz w:val="24"/>
              </w:rPr>
              <w:t>。</w:t>
            </w:r>
          </w:p>
        </w:tc>
        <w:tc>
          <w:tcPr>
            <w:tcW w:w="3892" w:type="dxa"/>
          </w:tcPr>
          <w:p w14:paraId="30E81724" w14:textId="77777777" w:rsidR="006B1820" w:rsidRDefault="009164D5">
            <w:pPr>
              <w:ind w:firstLineChars="200" w:firstLine="480"/>
              <w:rPr>
                <w:sz w:val="24"/>
              </w:rPr>
            </w:pPr>
            <w:r>
              <w:rPr>
                <w:sz w:val="24"/>
              </w:rPr>
              <w:t>第一百</w:t>
            </w:r>
            <w:r>
              <w:rPr>
                <w:rFonts w:hint="eastAsia"/>
                <w:sz w:val="24"/>
              </w:rPr>
              <w:t>七十六</w:t>
            </w:r>
            <w:r>
              <w:rPr>
                <w:sz w:val="24"/>
              </w:rPr>
              <w:t>条</w:t>
            </w:r>
            <w:r>
              <w:rPr>
                <w:rFonts w:hint="eastAsia"/>
                <w:sz w:val="24"/>
              </w:rPr>
              <w:t xml:space="preserve"> </w:t>
            </w:r>
            <w:r>
              <w:rPr>
                <w:sz w:val="24"/>
              </w:rPr>
              <w:t>公司的公积金用于弥补公司的亏损、扩大公司生产经营或者转为增加公司资本。</w:t>
            </w:r>
            <w:r>
              <w:rPr>
                <w:rFonts w:hint="eastAsia"/>
                <w:sz w:val="24"/>
              </w:rPr>
              <w:t>公积金弥补公司亏损，应当先使用任意公积金和法定公积金；仍不能弥补的，可以按照规定使用资本公积金。</w:t>
            </w:r>
            <w:r>
              <w:rPr>
                <w:sz w:val="24"/>
              </w:rPr>
              <w:t>法定公积金转为</w:t>
            </w:r>
            <w:r>
              <w:rPr>
                <w:rFonts w:hint="eastAsia"/>
                <w:sz w:val="24"/>
              </w:rPr>
              <w:t>增加注册</w:t>
            </w:r>
            <w:r>
              <w:rPr>
                <w:sz w:val="24"/>
              </w:rPr>
              <w:t>资本时，所留存的该项公积金将不少于转增前公司注册资本的</w:t>
            </w:r>
            <w:r>
              <w:rPr>
                <w:sz w:val="24"/>
              </w:rPr>
              <w:t>25%</w:t>
            </w:r>
            <w:r>
              <w:rPr>
                <w:sz w:val="24"/>
              </w:rPr>
              <w:t>。</w:t>
            </w:r>
          </w:p>
        </w:tc>
      </w:tr>
      <w:tr w:rsidR="006B1820" w14:paraId="33680B82" w14:textId="77777777">
        <w:trPr>
          <w:trHeight w:val="397"/>
        </w:trPr>
        <w:tc>
          <w:tcPr>
            <w:tcW w:w="818" w:type="dxa"/>
            <w:vAlign w:val="center"/>
          </w:tcPr>
          <w:p w14:paraId="0DC3C359" w14:textId="77777777" w:rsidR="006B1820" w:rsidRDefault="009164D5">
            <w:pPr>
              <w:jc w:val="center"/>
              <w:rPr>
                <w:bCs/>
                <w:color w:val="000000"/>
                <w:kern w:val="0"/>
                <w:sz w:val="24"/>
                <w:u w:color="000000"/>
              </w:rPr>
            </w:pPr>
            <w:r>
              <w:rPr>
                <w:rFonts w:hint="eastAsia"/>
                <w:bCs/>
                <w:color w:val="000000"/>
                <w:kern w:val="0"/>
                <w:sz w:val="24"/>
                <w:u w:color="000000"/>
              </w:rPr>
              <w:t>26</w:t>
            </w:r>
          </w:p>
        </w:tc>
        <w:tc>
          <w:tcPr>
            <w:tcW w:w="3903" w:type="dxa"/>
          </w:tcPr>
          <w:p w14:paraId="2A29EFDF" w14:textId="77777777" w:rsidR="006B1820" w:rsidRDefault="009164D5">
            <w:pPr>
              <w:ind w:firstLineChars="200" w:firstLine="480"/>
              <w:rPr>
                <w:sz w:val="24"/>
              </w:rPr>
            </w:pPr>
            <w:r>
              <w:rPr>
                <w:sz w:val="24"/>
              </w:rPr>
              <w:t>第一百</w:t>
            </w:r>
            <w:r>
              <w:rPr>
                <w:rFonts w:hint="eastAsia"/>
                <w:sz w:val="24"/>
              </w:rPr>
              <w:t>九十八</w:t>
            </w:r>
            <w:r>
              <w:rPr>
                <w:sz w:val="24"/>
              </w:rPr>
              <w:t>条</w:t>
            </w:r>
            <w:r>
              <w:rPr>
                <w:rFonts w:hint="eastAsia"/>
                <w:sz w:val="24"/>
              </w:rPr>
              <w:t xml:space="preserve"> </w:t>
            </w:r>
            <w:r>
              <w:rPr>
                <w:sz w:val="24"/>
              </w:rPr>
              <w:t>公司合并可以采取吸收合并或者新设合并。</w:t>
            </w:r>
          </w:p>
          <w:p w14:paraId="25E3FCE1" w14:textId="77777777" w:rsidR="006B1820" w:rsidRDefault="009164D5">
            <w:pPr>
              <w:ind w:firstLineChars="200" w:firstLine="480"/>
              <w:rPr>
                <w:sz w:val="24"/>
              </w:rPr>
            </w:pPr>
            <w:r>
              <w:rPr>
                <w:sz w:val="24"/>
              </w:rPr>
              <w:t>一个公司吸收其他公司为吸收合并，被吸收的公司解散。两个以上公司合并设立一个新的公司为新设合并，合并各方解散</w:t>
            </w:r>
            <w:r>
              <w:rPr>
                <w:rFonts w:hint="eastAsia"/>
                <w:sz w:val="24"/>
              </w:rPr>
              <w:t>。</w:t>
            </w:r>
          </w:p>
        </w:tc>
        <w:tc>
          <w:tcPr>
            <w:tcW w:w="3892" w:type="dxa"/>
          </w:tcPr>
          <w:p w14:paraId="3669066D" w14:textId="77777777" w:rsidR="006B1820" w:rsidRDefault="009164D5">
            <w:pPr>
              <w:ind w:firstLineChars="200" w:firstLine="480"/>
              <w:rPr>
                <w:sz w:val="24"/>
              </w:rPr>
            </w:pPr>
            <w:r>
              <w:rPr>
                <w:sz w:val="24"/>
              </w:rPr>
              <w:t>第一百</w:t>
            </w:r>
            <w:r>
              <w:rPr>
                <w:rFonts w:hint="eastAsia"/>
                <w:sz w:val="24"/>
              </w:rPr>
              <w:t>九十八</w:t>
            </w:r>
            <w:r>
              <w:rPr>
                <w:sz w:val="24"/>
              </w:rPr>
              <w:t>条</w:t>
            </w:r>
            <w:r>
              <w:rPr>
                <w:rFonts w:hint="eastAsia"/>
                <w:sz w:val="24"/>
              </w:rPr>
              <w:t xml:space="preserve"> </w:t>
            </w:r>
            <w:r>
              <w:rPr>
                <w:sz w:val="24"/>
              </w:rPr>
              <w:t>公司合并可以采取吸收合并或者新设合并。</w:t>
            </w:r>
          </w:p>
          <w:p w14:paraId="76285065" w14:textId="77777777" w:rsidR="006B1820" w:rsidRDefault="009164D5">
            <w:pPr>
              <w:ind w:firstLineChars="200" w:firstLine="480"/>
              <w:rPr>
                <w:sz w:val="24"/>
              </w:rPr>
            </w:pPr>
            <w:r>
              <w:rPr>
                <w:sz w:val="24"/>
              </w:rPr>
              <w:t>一个公司吸收其他公司为吸收合并，被吸收的公司解散。两个以上公司合并设立一个新的公司为新设合并，合并各方解散。</w:t>
            </w:r>
          </w:p>
          <w:p w14:paraId="03A139DE" w14:textId="77777777" w:rsidR="006B1820" w:rsidRDefault="009164D5">
            <w:pPr>
              <w:ind w:firstLineChars="200" w:firstLine="480"/>
              <w:rPr>
                <w:sz w:val="24"/>
              </w:rPr>
            </w:pPr>
            <w:r>
              <w:rPr>
                <w:rFonts w:hint="eastAsia"/>
                <w:sz w:val="24"/>
              </w:rPr>
              <w:t>公司与其持股百分之九十以上的公司合并，被合并的公司不需经</w:t>
            </w:r>
            <w:r>
              <w:rPr>
                <w:rFonts w:hint="eastAsia"/>
                <w:sz w:val="24"/>
              </w:rPr>
              <w:lastRenderedPageBreak/>
              <w:t>股东会决议，但应当通知其他股东，其他股东有权请求公司按照合理的价格收购其股权或者股份。</w:t>
            </w:r>
          </w:p>
          <w:p w14:paraId="5B35A0D6" w14:textId="77777777" w:rsidR="006B1820" w:rsidRDefault="009164D5">
            <w:pPr>
              <w:ind w:firstLineChars="200" w:firstLine="456"/>
              <w:rPr>
                <w:sz w:val="24"/>
              </w:rPr>
            </w:pPr>
            <w:r>
              <w:rPr>
                <w:rFonts w:hint="eastAsia"/>
                <w:spacing w:val="-6"/>
                <w:sz w:val="24"/>
              </w:rPr>
              <w:t>公司合并支付的价款不超过本公司净资产百分之十的，可以不经股东会决议，但仍应当经董事会决议。</w:t>
            </w:r>
          </w:p>
        </w:tc>
      </w:tr>
      <w:tr w:rsidR="006B1820" w14:paraId="7FB979A3" w14:textId="77777777">
        <w:trPr>
          <w:trHeight w:val="397"/>
        </w:trPr>
        <w:tc>
          <w:tcPr>
            <w:tcW w:w="818" w:type="dxa"/>
            <w:vAlign w:val="center"/>
          </w:tcPr>
          <w:p w14:paraId="398E44EE" w14:textId="77777777" w:rsidR="006B1820" w:rsidRDefault="009164D5">
            <w:pPr>
              <w:jc w:val="center"/>
              <w:rPr>
                <w:bCs/>
                <w:color w:val="000000"/>
                <w:kern w:val="0"/>
                <w:sz w:val="24"/>
                <w:u w:color="000000"/>
              </w:rPr>
            </w:pPr>
            <w:r>
              <w:rPr>
                <w:rFonts w:hint="eastAsia"/>
                <w:bCs/>
                <w:color w:val="000000"/>
                <w:kern w:val="0"/>
                <w:sz w:val="24"/>
                <w:u w:color="000000"/>
              </w:rPr>
              <w:lastRenderedPageBreak/>
              <w:t>27</w:t>
            </w:r>
          </w:p>
        </w:tc>
        <w:tc>
          <w:tcPr>
            <w:tcW w:w="3903" w:type="dxa"/>
          </w:tcPr>
          <w:p w14:paraId="21F73BF9" w14:textId="77777777" w:rsidR="006B1820" w:rsidRDefault="009164D5">
            <w:pPr>
              <w:ind w:firstLineChars="200" w:firstLine="480"/>
              <w:rPr>
                <w:sz w:val="24"/>
              </w:rPr>
            </w:pPr>
            <w:r>
              <w:rPr>
                <w:sz w:val="24"/>
              </w:rPr>
              <w:t>第一百</w:t>
            </w:r>
            <w:r>
              <w:rPr>
                <w:rFonts w:hint="eastAsia"/>
                <w:sz w:val="24"/>
              </w:rPr>
              <w:t>九十九</w:t>
            </w:r>
            <w:r>
              <w:rPr>
                <w:sz w:val="24"/>
              </w:rPr>
              <w:t>条</w:t>
            </w:r>
            <w:r>
              <w:rPr>
                <w:sz w:val="24"/>
              </w:rPr>
              <w:t xml:space="preserve"> </w:t>
            </w:r>
            <w:r>
              <w:rPr>
                <w:sz w:val="24"/>
              </w:rPr>
              <w:t>公司合并，应当由合并各方签订合并协议，并编制资产负债表及财产清单。公司应当自作出合并决议之日起</w:t>
            </w:r>
            <w:r>
              <w:rPr>
                <w:sz w:val="24"/>
              </w:rPr>
              <w:t>10</w:t>
            </w:r>
            <w:r>
              <w:rPr>
                <w:sz w:val="24"/>
              </w:rPr>
              <w:t>日内通知债权人，并于</w:t>
            </w:r>
            <w:r>
              <w:rPr>
                <w:sz w:val="24"/>
              </w:rPr>
              <w:t>30</w:t>
            </w:r>
            <w:r>
              <w:rPr>
                <w:sz w:val="24"/>
              </w:rPr>
              <w:t>日内在《上海证券报》上公告。</w:t>
            </w:r>
          </w:p>
          <w:p w14:paraId="24C48D4F" w14:textId="77777777" w:rsidR="006B1820" w:rsidRDefault="009164D5">
            <w:pPr>
              <w:ind w:firstLineChars="200" w:firstLine="480"/>
              <w:rPr>
                <w:sz w:val="24"/>
              </w:rPr>
            </w:pPr>
            <w:r>
              <w:rPr>
                <w:sz w:val="24"/>
              </w:rPr>
              <w:t>债权人自接到通知书之日起</w:t>
            </w:r>
            <w:r>
              <w:rPr>
                <w:sz w:val="24"/>
              </w:rPr>
              <w:t>30</w:t>
            </w:r>
            <w:r>
              <w:rPr>
                <w:sz w:val="24"/>
              </w:rPr>
              <w:t>日内，未接到通知书的自公告之日起</w:t>
            </w:r>
            <w:r>
              <w:rPr>
                <w:sz w:val="24"/>
              </w:rPr>
              <w:t>45</w:t>
            </w:r>
            <w:r>
              <w:rPr>
                <w:sz w:val="24"/>
              </w:rPr>
              <w:t>日内，可以要求公司清偿债务或者提供相应的担保。</w:t>
            </w:r>
          </w:p>
        </w:tc>
        <w:tc>
          <w:tcPr>
            <w:tcW w:w="3892" w:type="dxa"/>
          </w:tcPr>
          <w:p w14:paraId="236DDEFA" w14:textId="77777777" w:rsidR="006B1820" w:rsidRDefault="009164D5">
            <w:pPr>
              <w:ind w:firstLineChars="200" w:firstLine="480"/>
              <w:rPr>
                <w:sz w:val="24"/>
              </w:rPr>
            </w:pPr>
            <w:r>
              <w:rPr>
                <w:sz w:val="24"/>
              </w:rPr>
              <w:t>第一百</w:t>
            </w:r>
            <w:r>
              <w:rPr>
                <w:rFonts w:hint="eastAsia"/>
                <w:sz w:val="24"/>
              </w:rPr>
              <w:t>九十九</w:t>
            </w:r>
            <w:r>
              <w:rPr>
                <w:sz w:val="24"/>
              </w:rPr>
              <w:t>条</w:t>
            </w:r>
            <w:r>
              <w:rPr>
                <w:sz w:val="24"/>
              </w:rPr>
              <w:t xml:space="preserve"> </w:t>
            </w:r>
            <w:r>
              <w:rPr>
                <w:sz w:val="24"/>
              </w:rPr>
              <w:t>公司合并，应当由合并各方签订合并协议，并编制资产负债表及财产清单。公司应当自作出合并决议之日起</w:t>
            </w:r>
            <w:r>
              <w:rPr>
                <w:sz w:val="24"/>
              </w:rPr>
              <w:t>10</w:t>
            </w:r>
            <w:r>
              <w:rPr>
                <w:sz w:val="24"/>
              </w:rPr>
              <w:t>日内通知债权人，并于</w:t>
            </w:r>
            <w:r>
              <w:rPr>
                <w:sz w:val="24"/>
              </w:rPr>
              <w:t>30</w:t>
            </w:r>
            <w:r>
              <w:rPr>
                <w:sz w:val="24"/>
              </w:rPr>
              <w:t>日内在《上海证券报》</w:t>
            </w:r>
            <w:r>
              <w:rPr>
                <w:rFonts w:hint="eastAsia"/>
                <w:sz w:val="24"/>
              </w:rPr>
              <w:t>或者国家企业信用信息公示系统</w:t>
            </w:r>
            <w:r>
              <w:rPr>
                <w:sz w:val="24"/>
              </w:rPr>
              <w:t>上公告。</w:t>
            </w:r>
          </w:p>
          <w:p w14:paraId="490FD70A" w14:textId="77777777" w:rsidR="006B1820" w:rsidRDefault="009164D5">
            <w:pPr>
              <w:ind w:firstLineChars="200" w:firstLine="480"/>
              <w:rPr>
                <w:sz w:val="24"/>
              </w:rPr>
            </w:pPr>
            <w:r>
              <w:rPr>
                <w:sz w:val="24"/>
              </w:rPr>
              <w:t>债权人自接到通知书之日起</w:t>
            </w:r>
            <w:r>
              <w:rPr>
                <w:sz w:val="24"/>
              </w:rPr>
              <w:t>30</w:t>
            </w:r>
            <w:r>
              <w:rPr>
                <w:sz w:val="24"/>
              </w:rPr>
              <w:t>日内，未接到通知书的自公告之日起</w:t>
            </w:r>
            <w:r>
              <w:rPr>
                <w:sz w:val="24"/>
              </w:rPr>
              <w:t>45</w:t>
            </w:r>
            <w:r>
              <w:rPr>
                <w:sz w:val="24"/>
              </w:rPr>
              <w:t>日内，可以要求公司清偿债务或者提供相应的担保。</w:t>
            </w:r>
          </w:p>
        </w:tc>
      </w:tr>
      <w:tr w:rsidR="006B1820" w14:paraId="75A75A16" w14:textId="77777777">
        <w:trPr>
          <w:trHeight w:val="397"/>
        </w:trPr>
        <w:tc>
          <w:tcPr>
            <w:tcW w:w="818" w:type="dxa"/>
            <w:vAlign w:val="center"/>
          </w:tcPr>
          <w:p w14:paraId="097C6EB6" w14:textId="77777777" w:rsidR="006B1820" w:rsidRDefault="009164D5">
            <w:pPr>
              <w:jc w:val="center"/>
              <w:rPr>
                <w:bCs/>
                <w:color w:val="000000"/>
                <w:kern w:val="0"/>
                <w:sz w:val="24"/>
                <w:u w:color="000000"/>
              </w:rPr>
            </w:pPr>
            <w:r>
              <w:rPr>
                <w:rFonts w:hint="eastAsia"/>
                <w:bCs/>
                <w:color w:val="000000"/>
                <w:kern w:val="0"/>
                <w:sz w:val="24"/>
                <w:u w:color="000000"/>
              </w:rPr>
              <w:t>28</w:t>
            </w:r>
          </w:p>
        </w:tc>
        <w:tc>
          <w:tcPr>
            <w:tcW w:w="3903" w:type="dxa"/>
          </w:tcPr>
          <w:p w14:paraId="05AFDF6A" w14:textId="77777777" w:rsidR="006B1820" w:rsidRDefault="009164D5">
            <w:pPr>
              <w:ind w:firstLineChars="200" w:firstLine="480"/>
              <w:rPr>
                <w:sz w:val="24"/>
              </w:rPr>
            </w:pPr>
            <w:r>
              <w:rPr>
                <w:sz w:val="24"/>
              </w:rPr>
              <w:t>第</w:t>
            </w:r>
            <w:r>
              <w:rPr>
                <w:rFonts w:hint="eastAsia"/>
                <w:sz w:val="24"/>
              </w:rPr>
              <w:t>二百零一</w:t>
            </w:r>
            <w:r>
              <w:rPr>
                <w:sz w:val="24"/>
              </w:rPr>
              <w:t>条</w:t>
            </w:r>
            <w:r>
              <w:rPr>
                <w:rFonts w:hint="eastAsia"/>
                <w:sz w:val="24"/>
              </w:rPr>
              <w:t xml:space="preserve"> </w:t>
            </w:r>
            <w:r>
              <w:rPr>
                <w:sz w:val="24"/>
              </w:rPr>
              <w:t>公司分立，其财产作相应的分割。</w:t>
            </w:r>
          </w:p>
          <w:p w14:paraId="471A87D3" w14:textId="77777777" w:rsidR="006B1820" w:rsidRDefault="009164D5">
            <w:pPr>
              <w:ind w:firstLineChars="200" w:firstLine="456"/>
              <w:rPr>
                <w:sz w:val="24"/>
              </w:rPr>
            </w:pPr>
            <w:r>
              <w:rPr>
                <w:spacing w:val="-6"/>
                <w:sz w:val="24"/>
              </w:rPr>
              <w:t>公司分立，应当编制资产负债表及财产清单。公司应当自作出分立决议之日起</w:t>
            </w:r>
            <w:r>
              <w:rPr>
                <w:spacing w:val="-6"/>
                <w:sz w:val="24"/>
              </w:rPr>
              <w:t>10</w:t>
            </w:r>
            <w:r>
              <w:rPr>
                <w:spacing w:val="-6"/>
                <w:sz w:val="24"/>
              </w:rPr>
              <w:t>日内通知债权人，并于</w:t>
            </w:r>
            <w:r>
              <w:rPr>
                <w:spacing w:val="-6"/>
                <w:sz w:val="24"/>
              </w:rPr>
              <w:t>30</w:t>
            </w:r>
            <w:r>
              <w:rPr>
                <w:spacing w:val="-6"/>
                <w:sz w:val="24"/>
              </w:rPr>
              <w:t>日内在《上海证券报》上公告。</w:t>
            </w:r>
          </w:p>
        </w:tc>
        <w:tc>
          <w:tcPr>
            <w:tcW w:w="3892" w:type="dxa"/>
          </w:tcPr>
          <w:p w14:paraId="5FD98AD5" w14:textId="77777777" w:rsidR="006B1820" w:rsidRDefault="009164D5">
            <w:pPr>
              <w:ind w:firstLineChars="200" w:firstLine="480"/>
              <w:rPr>
                <w:sz w:val="24"/>
              </w:rPr>
            </w:pPr>
            <w:r>
              <w:rPr>
                <w:sz w:val="24"/>
              </w:rPr>
              <w:t>第</w:t>
            </w:r>
            <w:r>
              <w:rPr>
                <w:rFonts w:hint="eastAsia"/>
                <w:sz w:val="24"/>
              </w:rPr>
              <w:t>二百零一</w:t>
            </w:r>
            <w:r>
              <w:rPr>
                <w:sz w:val="24"/>
              </w:rPr>
              <w:t>条</w:t>
            </w:r>
            <w:r>
              <w:rPr>
                <w:rFonts w:hint="eastAsia"/>
                <w:sz w:val="24"/>
              </w:rPr>
              <w:t xml:space="preserve"> </w:t>
            </w:r>
            <w:r>
              <w:rPr>
                <w:sz w:val="24"/>
              </w:rPr>
              <w:t>公司分立，其财产作相应的分割。</w:t>
            </w:r>
          </w:p>
          <w:p w14:paraId="37AFFDC6" w14:textId="77777777" w:rsidR="006B1820" w:rsidRDefault="009164D5">
            <w:pPr>
              <w:ind w:firstLineChars="200" w:firstLine="456"/>
              <w:rPr>
                <w:sz w:val="24"/>
              </w:rPr>
            </w:pPr>
            <w:r>
              <w:rPr>
                <w:spacing w:val="-6"/>
                <w:sz w:val="24"/>
              </w:rPr>
              <w:t>公司分立，应当编制资产负债表及财产清单。公司应当自作出分立决议之日起</w:t>
            </w:r>
            <w:r>
              <w:rPr>
                <w:spacing w:val="-6"/>
                <w:sz w:val="24"/>
              </w:rPr>
              <w:t>10</w:t>
            </w:r>
            <w:r>
              <w:rPr>
                <w:spacing w:val="-6"/>
                <w:sz w:val="24"/>
              </w:rPr>
              <w:t>日内通知债权人，并于</w:t>
            </w:r>
            <w:r>
              <w:rPr>
                <w:spacing w:val="-6"/>
                <w:sz w:val="24"/>
              </w:rPr>
              <w:t>30</w:t>
            </w:r>
            <w:r>
              <w:rPr>
                <w:spacing w:val="-6"/>
                <w:sz w:val="24"/>
              </w:rPr>
              <w:t>日内在《上海证券报》</w:t>
            </w:r>
            <w:r>
              <w:rPr>
                <w:rFonts w:hint="eastAsia"/>
                <w:spacing w:val="-6"/>
                <w:sz w:val="24"/>
              </w:rPr>
              <w:t>或者国家企业信用信息公示系统</w:t>
            </w:r>
            <w:r>
              <w:rPr>
                <w:spacing w:val="-6"/>
                <w:sz w:val="24"/>
              </w:rPr>
              <w:t>上公告。</w:t>
            </w:r>
          </w:p>
        </w:tc>
      </w:tr>
      <w:tr w:rsidR="006B1820" w14:paraId="72F82151" w14:textId="77777777">
        <w:trPr>
          <w:trHeight w:val="397"/>
        </w:trPr>
        <w:tc>
          <w:tcPr>
            <w:tcW w:w="818" w:type="dxa"/>
            <w:vAlign w:val="center"/>
          </w:tcPr>
          <w:p w14:paraId="3037F0EF" w14:textId="77777777" w:rsidR="006B1820" w:rsidRDefault="009164D5">
            <w:pPr>
              <w:jc w:val="center"/>
              <w:rPr>
                <w:bCs/>
                <w:color w:val="000000"/>
                <w:kern w:val="0"/>
                <w:sz w:val="24"/>
                <w:u w:color="000000"/>
              </w:rPr>
            </w:pPr>
            <w:r>
              <w:rPr>
                <w:rFonts w:hint="eastAsia"/>
                <w:bCs/>
                <w:color w:val="000000"/>
                <w:kern w:val="0"/>
                <w:sz w:val="24"/>
                <w:u w:color="000000"/>
              </w:rPr>
              <w:t>29</w:t>
            </w:r>
          </w:p>
        </w:tc>
        <w:tc>
          <w:tcPr>
            <w:tcW w:w="3903" w:type="dxa"/>
          </w:tcPr>
          <w:p w14:paraId="6D22CCE0" w14:textId="77777777" w:rsidR="006B1820" w:rsidRDefault="009164D5">
            <w:pPr>
              <w:ind w:firstLineChars="200" w:firstLine="480"/>
              <w:rPr>
                <w:sz w:val="24"/>
              </w:rPr>
            </w:pPr>
            <w:r>
              <w:rPr>
                <w:sz w:val="24"/>
              </w:rPr>
              <w:t>第</w:t>
            </w:r>
            <w:r>
              <w:rPr>
                <w:rFonts w:hint="eastAsia"/>
                <w:sz w:val="24"/>
              </w:rPr>
              <w:t>二百零三</w:t>
            </w:r>
            <w:r>
              <w:rPr>
                <w:sz w:val="24"/>
              </w:rPr>
              <w:t>条</w:t>
            </w:r>
            <w:r>
              <w:rPr>
                <w:rFonts w:hint="eastAsia"/>
                <w:sz w:val="24"/>
              </w:rPr>
              <w:t xml:space="preserve"> </w:t>
            </w:r>
            <w:r>
              <w:rPr>
                <w:sz w:val="24"/>
              </w:rPr>
              <w:t>公司需要减少注册资本时，必须编制资产负债表及财产清单。公司应当自作出减少注册资本决议之日起</w:t>
            </w:r>
            <w:r>
              <w:rPr>
                <w:sz w:val="24"/>
              </w:rPr>
              <w:t>10</w:t>
            </w:r>
            <w:r>
              <w:rPr>
                <w:sz w:val="24"/>
              </w:rPr>
              <w:t>日内通知债权人，并于</w:t>
            </w:r>
            <w:r>
              <w:rPr>
                <w:sz w:val="24"/>
              </w:rPr>
              <w:t>30</w:t>
            </w:r>
            <w:r>
              <w:rPr>
                <w:sz w:val="24"/>
              </w:rPr>
              <w:t>日内在《上海证券报》上公告。债权人自接到通知书之日起</w:t>
            </w:r>
            <w:r>
              <w:rPr>
                <w:sz w:val="24"/>
              </w:rPr>
              <w:t>30</w:t>
            </w:r>
            <w:r>
              <w:rPr>
                <w:sz w:val="24"/>
              </w:rPr>
              <w:t>日内，未接到通知书的自公告之日起</w:t>
            </w:r>
            <w:r>
              <w:rPr>
                <w:sz w:val="24"/>
              </w:rPr>
              <w:t>45</w:t>
            </w:r>
            <w:r>
              <w:rPr>
                <w:sz w:val="24"/>
              </w:rPr>
              <w:t>日内，有权要求公司清偿债务或者提供相应的担保。</w:t>
            </w:r>
          </w:p>
          <w:p w14:paraId="6B1A9539" w14:textId="77777777" w:rsidR="006B1820" w:rsidRDefault="009164D5">
            <w:pPr>
              <w:ind w:firstLineChars="200" w:firstLine="480"/>
              <w:rPr>
                <w:sz w:val="24"/>
              </w:rPr>
            </w:pPr>
            <w:r>
              <w:rPr>
                <w:sz w:val="24"/>
              </w:rPr>
              <w:t>公司减资后的注册资本将不低于法定的最低限额。</w:t>
            </w:r>
          </w:p>
        </w:tc>
        <w:tc>
          <w:tcPr>
            <w:tcW w:w="3892" w:type="dxa"/>
          </w:tcPr>
          <w:p w14:paraId="75DBA29E" w14:textId="77777777" w:rsidR="006B1820" w:rsidRDefault="009164D5">
            <w:pPr>
              <w:ind w:firstLineChars="200" w:firstLine="480"/>
              <w:rPr>
                <w:sz w:val="24"/>
              </w:rPr>
            </w:pPr>
            <w:r>
              <w:rPr>
                <w:sz w:val="24"/>
              </w:rPr>
              <w:t>第</w:t>
            </w:r>
            <w:r>
              <w:rPr>
                <w:rFonts w:hint="eastAsia"/>
                <w:sz w:val="24"/>
              </w:rPr>
              <w:t>二百零三</w:t>
            </w:r>
            <w:r>
              <w:rPr>
                <w:sz w:val="24"/>
              </w:rPr>
              <w:t>条</w:t>
            </w:r>
            <w:r>
              <w:rPr>
                <w:rFonts w:hint="eastAsia"/>
                <w:sz w:val="24"/>
              </w:rPr>
              <w:t xml:space="preserve"> </w:t>
            </w:r>
            <w:r>
              <w:rPr>
                <w:sz w:val="24"/>
              </w:rPr>
              <w:t>公司需要减少注册资本时，</w:t>
            </w:r>
            <w:r>
              <w:rPr>
                <w:rFonts w:hint="eastAsia"/>
                <w:sz w:val="24"/>
              </w:rPr>
              <w:t>应当</w:t>
            </w:r>
            <w:r>
              <w:rPr>
                <w:sz w:val="24"/>
              </w:rPr>
              <w:t>编制资产负债表及财产清单。公司应当自</w:t>
            </w:r>
            <w:r>
              <w:rPr>
                <w:rFonts w:hint="eastAsia"/>
                <w:sz w:val="24"/>
              </w:rPr>
              <w:t>股东会</w:t>
            </w:r>
            <w:r>
              <w:rPr>
                <w:sz w:val="24"/>
              </w:rPr>
              <w:t>作出减少注册资本决议之日起</w:t>
            </w:r>
            <w:r>
              <w:rPr>
                <w:sz w:val="24"/>
              </w:rPr>
              <w:t>10</w:t>
            </w:r>
            <w:r>
              <w:rPr>
                <w:sz w:val="24"/>
              </w:rPr>
              <w:t>日内通知债权人，并于</w:t>
            </w:r>
            <w:r>
              <w:rPr>
                <w:sz w:val="24"/>
              </w:rPr>
              <w:t>30</w:t>
            </w:r>
            <w:r>
              <w:rPr>
                <w:sz w:val="24"/>
              </w:rPr>
              <w:t>日内在《上海证券报》</w:t>
            </w:r>
            <w:r>
              <w:rPr>
                <w:rFonts w:hint="eastAsia"/>
                <w:sz w:val="24"/>
              </w:rPr>
              <w:t>或者国家企业信用信息公示系统</w:t>
            </w:r>
            <w:r>
              <w:rPr>
                <w:sz w:val="24"/>
              </w:rPr>
              <w:t>上公告。债权人自接到通知书之日起</w:t>
            </w:r>
            <w:r>
              <w:rPr>
                <w:sz w:val="24"/>
              </w:rPr>
              <w:t>30</w:t>
            </w:r>
            <w:r>
              <w:rPr>
                <w:sz w:val="24"/>
              </w:rPr>
              <w:t>日内，未接到通知书的自公告之日起</w:t>
            </w:r>
            <w:r>
              <w:rPr>
                <w:sz w:val="24"/>
              </w:rPr>
              <w:t>45</w:t>
            </w:r>
            <w:r>
              <w:rPr>
                <w:sz w:val="24"/>
              </w:rPr>
              <w:t>日内，有权要求公司清偿债务或者提供相应的担保。</w:t>
            </w:r>
          </w:p>
          <w:p w14:paraId="05FA6B6E" w14:textId="77777777" w:rsidR="006B1820" w:rsidRDefault="009164D5">
            <w:pPr>
              <w:ind w:firstLineChars="200" w:firstLine="480"/>
              <w:rPr>
                <w:sz w:val="24"/>
              </w:rPr>
            </w:pPr>
            <w:r>
              <w:rPr>
                <w:sz w:val="24"/>
              </w:rPr>
              <w:t>公司减资后的注册资本将不低于法定的最低限额。</w:t>
            </w:r>
          </w:p>
        </w:tc>
      </w:tr>
      <w:tr w:rsidR="006B1820" w14:paraId="224BEC5A" w14:textId="77777777">
        <w:trPr>
          <w:trHeight w:val="397"/>
        </w:trPr>
        <w:tc>
          <w:tcPr>
            <w:tcW w:w="818" w:type="dxa"/>
            <w:vAlign w:val="center"/>
          </w:tcPr>
          <w:p w14:paraId="34230FC5" w14:textId="77777777" w:rsidR="006B1820" w:rsidRDefault="009164D5">
            <w:pPr>
              <w:jc w:val="center"/>
              <w:rPr>
                <w:bCs/>
                <w:color w:val="000000"/>
                <w:kern w:val="0"/>
                <w:sz w:val="24"/>
                <w:u w:color="000000"/>
              </w:rPr>
            </w:pPr>
            <w:r>
              <w:rPr>
                <w:rFonts w:hint="eastAsia"/>
                <w:bCs/>
                <w:color w:val="000000"/>
                <w:kern w:val="0"/>
                <w:sz w:val="24"/>
                <w:u w:color="000000"/>
              </w:rPr>
              <w:t>30</w:t>
            </w:r>
          </w:p>
        </w:tc>
        <w:tc>
          <w:tcPr>
            <w:tcW w:w="3903" w:type="dxa"/>
          </w:tcPr>
          <w:p w14:paraId="4020CF69"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零四条</w:t>
            </w:r>
            <w:r>
              <w:rPr>
                <w:rFonts w:hint="eastAsia"/>
                <w:sz w:val="24"/>
              </w:rPr>
              <w:t xml:space="preserve"> </w:t>
            </w:r>
            <w:r>
              <w:rPr>
                <w:sz w:val="24"/>
              </w:rPr>
              <w:t>公司合并或者分立，登记事项发生变更的，应当依法向公司登记机关办理变更登记；公司解散的，应当依法办理公司注销登记；设立新公司的，应当依法办理公司设立登记。</w:t>
            </w:r>
          </w:p>
          <w:p w14:paraId="45C1B6A0" w14:textId="77777777" w:rsidR="006B1820" w:rsidRDefault="009164D5">
            <w:pPr>
              <w:ind w:firstLineChars="200" w:firstLine="480"/>
              <w:rPr>
                <w:sz w:val="24"/>
              </w:rPr>
            </w:pPr>
            <w:r>
              <w:rPr>
                <w:sz w:val="24"/>
              </w:rPr>
              <w:t>公司增加或者减少注册资本，</w:t>
            </w:r>
            <w:r>
              <w:rPr>
                <w:sz w:val="24"/>
              </w:rPr>
              <w:lastRenderedPageBreak/>
              <w:t>应当依法向公司登记机关办理变更登记。</w:t>
            </w:r>
          </w:p>
        </w:tc>
        <w:tc>
          <w:tcPr>
            <w:tcW w:w="3892" w:type="dxa"/>
          </w:tcPr>
          <w:p w14:paraId="3387FCE8" w14:textId="77777777" w:rsidR="006B1820" w:rsidRDefault="009164D5">
            <w:pPr>
              <w:ind w:firstLineChars="200" w:firstLine="480"/>
              <w:rPr>
                <w:sz w:val="24"/>
              </w:rPr>
            </w:pPr>
            <w:r>
              <w:rPr>
                <w:sz w:val="24"/>
              </w:rPr>
              <w:lastRenderedPageBreak/>
              <w:t>第</w:t>
            </w:r>
            <w:r>
              <w:rPr>
                <w:rFonts w:hint="eastAsia"/>
                <w:sz w:val="24"/>
              </w:rPr>
              <w:t>二</w:t>
            </w:r>
            <w:r>
              <w:rPr>
                <w:sz w:val="24"/>
              </w:rPr>
              <w:t>百</w:t>
            </w:r>
            <w:r>
              <w:rPr>
                <w:rFonts w:hint="eastAsia"/>
                <w:sz w:val="24"/>
              </w:rPr>
              <w:t>零四条</w:t>
            </w:r>
            <w:r>
              <w:rPr>
                <w:rFonts w:hint="eastAsia"/>
                <w:sz w:val="24"/>
              </w:rPr>
              <w:t xml:space="preserve"> </w:t>
            </w:r>
            <w:r>
              <w:rPr>
                <w:sz w:val="24"/>
              </w:rPr>
              <w:t>公司合并或者分立，登记事项发生变更的，应当依法向公司登记机关办理变更登记；公司</w:t>
            </w:r>
            <w:r>
              <w:rPr>
                <w:rFonts w:hint="eastAsia"/>
                <w:sz w:val="24"/>
              </w:rPr>
              <w:t>因</w:t>
            </w:r>
            <w:r>
              <w:rPr>
                <w:sz w:val="24"/>
              </w:rPr>
              <w:t>解散</w:t>
            </w:r>
            <w:r>
              <w:rPr>
                <w:rFonts w:hint="eastAsia"/>
                <w:sz w:val="24"/>
              </w:rPr>
              <w:t>、被宣告破产或者其他法定事由需要终止</w:t>
            </w:r>
            <w:r>
              <w:rPr>
                <w:sz w:val="24"/>
              </w:rPr>
              <w:t>的，应当依法向公司登记机关</w:t>
            </w:r>
            <w:r>
              <w:rPr>
                <w:rFonts w:hint="eastAsia"/>
                <w:sz w:val="24"/>
              </w:rPr>
              <w:t>申请</w:t>
            </w:r>
            <w:r>
              <w:rPr>
                <w:sz w:val="24"/>
              </w:rPr>
              <w:t>注销登记</w:t>
            </w:r>
            <w:r>
              <w:rPr>
                <w:rFonts w:hint="eastAsia"/>
                <w:sz w:val="24"/>
              </w:rPr>
              <w:t>，由公司登记机关公告公司终止</w:t>
            </w:r>
            <w:r>
              <w:rPr>
                <w:sz w:val="24"/>
              </w:rPr>
              <w:t>；设</w:t>
            </w:r>
            <w:r>
              <w:rPr>
                <w:sz w:val="24"/>
              </w:rPr>
              <w:lastRenderedPageBreak/>
              <w:t>立新公司的，应当依法办理公司设立登记。</w:t>
            </w:r>
          </w:p>
          <w:p w14:paraId="02FE0F86" w14:textId="77777777" w:rsidR="006B1820" w:rsidRDefault="009164D5">
            <w:pPr>
              <w:ind w:firstLineChars="200" w:firstLine="480"/>
              <w:rPr>
                <w:sz w:val="24"/>
              </w:rPr>
            </w:pPr>
            <w:r>
              <w:rPr>
                <w:rFonts w:hint="eastAsia"/>
                <w:sz w:val="24"/>
              </w:rPr>
              <w:t>公司依照本章程第一百七十六条规定弥补亏损后，仍有亏损的，可以减少注册资本弥补亏损。减少注册资本弥补亏损的，公司不得向股东分配，也不得免除股东缴纳出资或者股款的义务。</w:t>
            </w:r>
          </w:p>
          <w:p w14:paraId="67A646D8" w14:textId="77777777" w:rsidR="006B1820" w:rsidRDefault="009164D5">
            <w:pPr>
              <w:ind w:firstLineChars="200" w:firstLine="480"/>
              <w:rPr>
                <w:sz w:val="24"/>
              </w:rPr>
            </w:pPr>
            <w:r>
              <w:rPr>
                <w:sz w:val="24"/>
              </w:rPr>
              <w:t>依照前款规定减少注册资本的，应当自股东会作出减少注册资本决议之日起</w:t>
            </w:r>
            <w:r>
              <w:rPr>
                <w:rFonts w:hint="eastAsia"/>
                <w:sz w:val="24"/>
              </w:rPr>
              <w:t>30</w:t>
            </w:r>
            <w:r>
              <w:rPr>
                <w:rFonts w:hint="eastAsia"/>
                <w:sz w:val="24"/>
              </w:rPr>
              <w:t>日内</w:t>
            </w:r>
            <w:r>
              <w:rPr>
                <w:sz w:val="24"/>
              </w:rPr>
              <w:t>在《上海证券报》或者国家企业信用信息公示系统公告。</w:t>
            </w:r>
          </w:p>
          <w:p w14:paraId="70F8AB07" w14:textId="77777777" w:rsidR="006B1820" w:rsidRDefault="009164D5">
            <w:pPr>
              <w:ind w:firstLineChars="200" w:firstLine="480"/>
              <w:rPr>
                <w:sz w:val="24"/>
              </w:rPr>
            </w:pPr>
            <w:r>
              <w:rPr>
                <w:sz w:val="24"/>
              </w:rPr>
              <w:t>公司依照前款的规定减少注册资本后，在法定公积金和任意公积金累计额达到公司注册资本百分之五十前，不得分配利润。</w:t>
            </w:r>
          </w:p>
          <w:p w14:paraId="0EC6253B" w14:textId="77777777" w:rsidR="006B1820" w:rsidRDefault="009164D5">
            <w:pPr>
              <w:ind w:firstLineChars="200" w:firstLine="480"/>
              <w:rPr>
                <w:sz w:val="24"/>
              </w:rPr>
            </w:pPr>
            <w:r>
              <w:rPr>
                <w:sz w:val="24"/>
              </w:rPr>
              <w:t>违反本</w:t>
            </w:r>
            <w:r>
              <w:rPr>
                <w:rFonts w:hint="eastAsia"/>
                <w:sz w:val="24"/>
              </w:rPr>
              <w:t>章程</w:t>
            </w:r>
            <w:r>
              <w:rPr>
                <w:sz w:val="24"/>
              </w:rPr>
              <w:t>规定减少注册资本的，股东应当退还其收到的资金，减免股东出资的应当恢复原状；给公司造成损失的，股东及负有责任的董事、监事、高级管理人员应当承担赔偿责任。</w:t>
            </w:r>
          </w:p>
          <w:p w14:paraId="628EFB4F" w14:textId="77777777" w:rsidR="006B1820" w:rsidRDefault="009164D5">
            <w:pPr>
              <w:ind w:firstLineChars="200" w:firstLine="480"/>
              <w:rPr>
                <w:sz w:val="24"/>
              </w:rPr>
            </w:pPr>
            <w:r>
              <w:rPr>
                <w:sz w:val="24"/>
              </w:rPr>
              <w:t>公司增加或者减少注册资本，应当依法向公司登记机关办理变更登记。</w:t>
            </w:r>
          </w:p>
        </w:tc>
      </w:tr>
      <w:tr w:rsidR="006B1820" w14:paraId="20F29EAE" w14:textId="77777777">
        <w:trPr>
          <w:trHeight w:val="397"/>
        </w:trPr>
        <w:tc>
          <w:tcPr>
            <w:tcW w:w="818" w:type="dxa"/>
            <w:vAlign w:val="center"/>
          </w:tcPr>
          <w:p w14:paraId="55B70CB0" w14:textId="77777777" w:rsidR="006B1820" w:rsidRDefault="009164D5">
            <w:pPr>
              <w:jc w:val="center"/>
              <w:rPr>
                <w:bCs/>
                <w:color w:val="000000"/>
                <w:kern w:val="0"/>
                <w:sz w:val="24"/>
                <w:u w:color="000000"/>
              </w:rPr>
            </w:pPr>
            <w:r>
              <w:rPr>
                <w:rFonts w:hint="eastAsia"/>
                <w:bCs/>
                <w:color w:val="000000"/>
                <w:kern w:val="0"/>
                <w:sz w:val="24"/>
                <w:u w:color="000000"/>
              </w:rPr>
              <w:lastRenderedPageBreak/>
              <w:t>31</w:t>
            </w:r>
          </w:p>
        </w:tc>
        <w:tc>
          <w:tcPr>
            <w:tcW w:w="3903" w:type="dxa"/>
          </w:tcPr>
          <w:p w14:paraId="6A6EAD87"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零五</w:t>
            </w:r>
            <w:r>
              <w:rPr>
                <w:sz w:val="24"/>
              </w:rPr>
              <w:t>条</w:t>
            </w:r>
            <w:r>
              <w:rPr>
                <w:rFonts w:hint="eastAsia"/>
                <w:sz w:val="24"/>
              </w:rPr>
              <w:t xml:space="preserve"> </w:t>
            </w:r>
            <w:r>
              <w:rPr>
                <w:sz w:val="24"/>
              </w:rPr>
              <w:t>公司因下列原因解散：</w:t>
            </w:r>
          </w:p>
          <w:p w14:paraId="3303FBF8" w14:textId="77777777" w:rsidR="006B1820" w:rsidRDefault="009164D5">
            <w:pPr>
              <w:ind w:firstLineChars="200" w:firstLine="480"/>
              <w:rPr>
                <w:sz w:val="24"/>
              </w:rPr>
            </w:pPr>
            <w:r>
              <w:rPr>
                <w:sz w:val="24"/>
              </w:rPr>
              <w:t>（一）本章程规定的营业期限届满或者本章程规定的其他解散事由出现；</w:t>
            </w:r>
          </w:p>
          <w:p w14:paraId="3AE63076" w14:textId="77777777" w:rsidR="006B1820" w:rsidRDefault="009164D5">
            <w:pPr>
              <w:ind w:firstLineChars="200" w:firstLine="480"/>
              <w:rPr>
                <w:sz w:val="24"/>
              </w:rPr>
            </w:pPr>
            <w:r>
              <w:rPr>
                <w:sz w:val="24"/>
              </w:rPr>
              <w:t>（二）股东大会决议解散；</w:t>
            </w:r>
          </w:p>
          <w:p w14:paraId="2BDDF0C4" w14:textId="77777777" w:rsidR="006B1820" w:rsidRDefault="009164D5">
            <w:pPr>
              <w:ind w:firstLineChars="200" w:firstLine="480"/>
              <w:rPr>
                <w:sz w:val="24"/>
              </w:rPr>
            </w:pPr>
            <w:r>
              <w:rPr>
                <w:sz w:val="24"/>
              </w:rPr>
              <w:t>（三）因公司合并或者分立需要解散；</w:t>
            </w:r>
          </w:p>
          <w:p w14:paraId="7C6A5722" w14:textId="77777777" w:rsidR="006B1820" w:rsidRDefault="009164D5">
            <w:pPr>
              <w:ind w:firstLineChars="200" w:firstLine="480"/>
              <w:rPr>
                <w:sz w:val="24"/>
              </w:rPr>
            </w:pPr>
            <w:r>
              <w:rPr>
                <w:sz w:val="24"/>
              </w:rPr>
              <w:t>（四）依法被吊销营业执照、责令关闭或者被撤销；</w:t>
            </w:r>
          </w:p>
          <w:p w14:paraId="169D9B94" w14:textId="77777777" w:rsidR="006B1820" w:rsidRDefault="009164D5">
            <w:pPr>
              <w:ind w:firstLineChars="200" w:firstLine="480"/>
              <w:rPr>
                <w:sz w:val="24"/>
              </w:rPr>
            </w:pPr>
            <w:r>
              <w:rPr>
                <w:sz w:val="24"/>
              </w:rPr>
              <w:t>（五）公司经营管理发生严重困难，继续存续会使股东利益受到重大损失，通过其他途径不能解决的，持有公司全部股东表决权</w:t>
            </w:r>
            <w:r>
              <w:rPr>
                <w:sz w:val="24"/>
              </w:rPr>
              <w:t>10%</w:t>
            </w:r>
            <w:r>
              <w:rPr>
                <w:sz w:val="24"/>
              </w:rPr>
              <w:t>以上的股东，可以请求人民法院解散公司。</w:t>
            </w:r>
          </w:p>
        </w:tc>
        <w:tc>
          <w:tcPr>
            <w:tcW w:w="3892" w:type="dxa"/>
          </w:tcPr>
          <w:p w14:paraId="376649B8"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零五</w:t>
            </w:r>
            <w:r>
              <w:rPr>
                <w:sz w:val="24"/>
              </w:rPr>
              <w:t>条</w:t>
            </w:r>
            <w:r>
              <w:rPr>
                <w:rFonts w:hint="eastAsia"/>
                <w:sz w:val="24"/>
              </w:rPr>
              <w:t xml:space="preserve"> </w:t>
            </w:r>
            <w:r>
              <w:rPr>
                <w:sz w:val="24"/>
              </w:rPr>
              <w:t>公司因下列原因解散：</w:t>
            </w:r>
          </w:p>
          <w:p w14:paraId="6A26E039" w14:textId="77777777" w:rsidR="006B1820" w:rsidRDefault="009164D5">
            <w:pPr>
              <w:ind w:firstLineChars="200" w:firstLine="480"/>
              <w:rPr>
                <w:sz w:val="24"/>
              </w:rPr>
            </w:pPr>
            <w:r>
              <w:rPr>
                <w:sz w:val="24"/>
              </w:rPr>
              <w:t>（一）本章程规定的营业期限届满或者本章程规定的其他解散事由出现；</w:t>
            </w:r>
          </w:p>
          <w:p w14:paraId="7074D660" w14:textId="77777777" w:rsidR="006B1820" w:rsidRDefault="009164D5">
            <w:pPr>
              <w:ind w:firstLineChars="200" w:firstLine="480"/>
              <w:rPr>
                <w:sz w:val="24"/>
              </w:rPr>
            </w:pPr>
            <w:r>
              <w:rPr>
                <w:sz w:val="24"/>
              </w:rPr>
              <w:t>（二）</w:t>
            </w:r>
            <w:r>
              <w:rPr>
                <w:rFonts w:hint="eastAsia"/>
                <w:sz w:val="24"/>
              </w:rPr>
              <w:t>股东会</w:t>
            </w:r>
            <w:r>
              <w:rPr>
                <w:sz w:val="24"/>
              </w:rPr>
              <w:t>决议解散；</w:t>
            </w:r>
          </w:p>
          <w:p w14:paraId="4D5121C0" w14:textId="77777777" w:rsidR="006B1820" w:rsidRDefault="009164D5">
            <w:pPr>
              <w:ind w:firstLineChars="200" w:firstLine="480"/>
              <w:rPr>
                <w:sz w:val="24"/>
              </w:rPr>
            </w:pPr>
            <w:r>
              <w:rPr>
                <w:sz w:val="24"/>
              </w:rPr>
              <w:t>（三）因公司合并或者分立需要解散；</w:t>
            </w:r>
          </w:p>
          <w:p w14:paraId="3C88ACC6" w14:textId="77777777" w:rsidR="006B1820" w:rsidRDefault="009164D5">
            <w:pPr>
              <w:ind w:firstLineChars="200" w:firstLine="480"/>
              <w:rPr>
                <w:sz w:val="24"/>
              </w:rPr>
            </w:pPr>
            <w:r>
              <w:rPr>
                <w:sz w:val="24"/>
              </w:rPr>
              <w:t>（四）依法被吊销营业执照、责令关闭或者被撤销；</w:t>
            </w:r>
          </w:p>
          <w:p w14:paraId="62590297" w14:textId="77777777" w:rsidR="006B1820" w:rsidRDefault="009164D5">
            <w:pPr>
              <w:ind w:firstLineChars="200" w:firstLine="480"/>
              <w:rPr>
                <w:sz w:val="24"/>
              </w:rPr>
            </w:pPr>
            <w:r>
              <w:rPr>
                <w:sz w:val="24"/>
              </w:rPr>
              <w:t>（五）公司经营管理发生严重困难，继续存续会使股东利益受到重大损失，通过其他途径不能解决的，持有公司全部股东表决权</w:t>
            </w:r>
            <w:r>
              <w:rPr>
                <w:sz w:val="24"/>
              </w:rPr>
              <w:t>10%</w:t>
            </w:r>
            <w:r>
              <w:rPr>
                <w:sz w:val="24"/>
              </w:rPr>
              <w:t>以上的股东，可以请求人民法院解散公司。</w:t>
            </w:r>
          </w:p>
          <w:p w14:paraId="0BC552D2" w14:textId="1A61DF29" w:rsidR="006B1820" w:rsidRDefault="009164D5">
            <w:pPr>
              <w:ind w:firstLineChars="200" w:firstLine="456"/>
              <w:rPr>
                <w:spacing w:val="-6"/>
                <w:sz w:val="24"/>
              </w:rPr>
            </w:pPr>
            <w:r>
              <w:rPr>
                <w:rFonts w:hint="eastAsia"/>
                <w:spacing w:val="-6"/>
                <w:sz w:val="24"/>
              </w:rPr>
              <w:t>公司出现前款规定的解散事由，</w:t>
            </w:r>
            <w:r>
              <w:rPr>
                <w:rFonts w:hint="eastAsia"/>
                <w:spacing w:val="-6"/>
                <w:sz w:val="24"/>
              </w:rPr>
              <w:lastRenderedPageBreak/>
              <w:t>应当在</w:t>
            </w:r>
            <w:r w:rsidR="00B41672">
              <w:rPr>
                <w:rFonts w:hint="eastAsia"/>
                <w:spacing w:val="-6"/>
                <w:sz w:val="24"/>
              </w:rPr>
              <w:t>10</w:t>
            </w:r>
            <w:r>
              <w:rPr>
                <w:rFonts w:hint="eastAsia"/>
                <w:spacing w:val="-6"/>
                <w:sz w:val="24"/>
              </w:rPr>
              <w:t>日内将解散事由通过国家企业信用信息公示系统予以公示。</w:t>
            </w:r>
          </w:p>
          <w:p w14:paraId="2C06EE59" w14:textId="1A1953AC" w:rsidR="006B1820" w:rsidRDefault="009164D5">
            <w:pPr>
              <w:ind w:firstLineChars="200" w:firstLine="480"/>
              <w:rPr>
                <w:sz w:val="24"/>
              </w:rPr>
            </w:pPr>
            <w:r>
              <w:rPr>
                <w:rFonts w:hint="eastAsia"/>
                <w:sz w:val="24"/>
              </w:rPr>
              <w:t>公司被吊销营业执照、责令关闭或者被撤销，满</w:t>
            </w:r>
            <w:r w:rsidR="00684C5A">
              <w:rPr>
                <w:rFonts w:hint="eastAsia"/>
                <w:sz w:val="24"/>
              </w:rPr>
              <w:t>3</w:t>
            </w:r>
            <w:r>
              <w:rPr>
                <w:rFonts w:hint="eastAsia"/>
                <w:sz w:val="24"/>
              </w:rPr>
              <w:t>年未向公司登记机关申请注销公司登记的，公司登记机关可以通过国家企业信用信息公示系统予以公告，公告期限不少于</w:t>
            </w:r>
            <w:r w:rsidR="00B41672">
              <w:rPr>
                <w:rFonts w:hint="eastAsia"/>
                <w:sz w:val="24"/>
              </w:rPr>
              <w:t>60</w:t>
            </w:r>
            <w:r>
              <w:rPr>
                <w:rFonts w:hint="eastAsia"/>
                <w:sz w:val="24"/>
              </w:rPr>
              <w:t>日。公告期限届满后，未有异议的，公司登记机关可以注销公司登记，原公司股东、清算义务人的责任不受影响。</w:t>
            </w:r>
          </w:p>
        </w:tc>
      </w:tr>
      <w:tr w:rsidR="006B1820" w14:paraId="5B49F318" w14:textId="77777777">
        <w:trPr>
          <w:trHeight w:val="397"/>
        </w:trPr>
        <w:tc>
          <w:tcPr>
            <w:tcW w:w="818" w:type="dxa"/>
            <w:vAlign w:val="center"/>
          </w:tcPr>
          <w:p w14:paraId="16BE4497" w14:textId="77777777" w:rsidR="006B1820" w:rsidRDefault="009164D5">
            <w:pPr>
              <w:jc w:val="center"/>
              <w:rPr>
                <w:bCs/>
                <w:color w:val="000000"/>
                <w:kern w:val="0"/>
                <w:sz w:val="24"/>
                <w:u w:color="000000"/>
              </w:rPr>
            </w:pPr>
            <w:r>
              <w:rPr>
                <w:rFonts w:hint="eastAsia"/>
                <w:bCs/>
                <w:color w:val="000000"/>
                <w:kern w:val="0"/>
                <w:sz w:val="24"/>
                <w:u w:color="000000"/>
              </w:rPr>
              <w:lastRenderedPageBreak/>
              <w:t>32</w:t>
            </w:r>
          </w:p>
        </w:tc>
        <w:tc>
          <w:tcPr>
            <w:tcW w:w="3903" w:type="dxa"/>
          </w:tcPr>
          <w:p w14:paraId="1C5A245B"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零六</w:t>
            </w:r>
            <w:r>
              <w:rPr>
                <w:sz w:val="24"/>
              </w:rPr>
              <w:t>条</w:t>
            </w:r>
            <w:r>
              <w:rPr>
                <w:rFonts w:hint="eastAsia"/>
                <w:sz w:val="24"/>
              </w:rPr>
              <w:t xml:space="preserve"> </w:t>
            </w:r>
            <w:r>
              <w:rPr>
                <w:sz w:val="24"/>
              </w:rPr>
              <w:t>公司有本章程第</w:t>
            </w:r>
            <w:r>
              <w:rPr>
                <w:rFonts w:hint="eastAsia"/>
                <w:sz w:val="24"/>
              </w:rPr>
              <w:t>二</w:t>
            </w:r>
            <w:r>
              <w:rPr>
                <w:sz w:val="24"/>
              </w:rPr>
              <w:t>百</w:t>
            </w:r>
            <w:r>
              <w:rPr>
                <w:rFonts w:hint="eastAsia"/>
                <w:sz w:val="24"/>
              </w:rPr>
              <w:t>零五</w:t>
            </w:r>
            <w:r>
              <w:rPr>
                <w:sz w:val="24"/>
              </w:rPr>
              <w:t>条第（一）项情形的，可以通过修改本章程而存续。</w:t>
            </w:r>
          </w:p>
          <w:p w14:paraId="4931862F" w14:textId="77777777" w:rsidR="006B1820" w:rsidRDefault="009164D5">
            <w:pPr>
              <w:ind w:firstLineChars="200" w:firstLine="480"/>
              <w:rPr>
                <w:sz w:val="24"/>
              </w:rPr>
            </w:pPr>
            <w:r>
              <w:rPr>
                <w:sz w:val="24"/>
              </w:rPr>
              <w:t>依照前款规定修改本章程，须经出席股东大会会议的股东所持表决权的</w:t>
            </w:r>
            <w:r>
              <w:rPr>
                <w:sz w:val="24"/>
              </w:rPr>
              <w:t>2/3</w:t>
            </w:r>
            <w:r>
              <w:rPr>
                <w:sz w:val="24"/>
              </w:rPr>
              <w:t>上通过。</w:t>
            </w:r>
          </w:p>
        </w:tc>
        <w:tc>
          <w:tcPr>
            <w:tcW w:w="3892" w:type="dxa"/>
          </w:tcPr>
          <w:p w14:paraId="0BF58BB9"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零六</w:t>
            </w:r>
            <w:r>
              <w:rPr>
                <w:sz w:val="24"/>
              </w:rPr>
              <w:t>条</w:t>
            </w:r>
            <w:r>
              <w:rPr>
                <w:rFonts w:hint="eastAsia"/>
                <w:sz w:val="24"/>
              </w:rPr>
              <w:t xml:space="preserve"> </w:t>
            </w:r>
            <w:r>
              <w:rPr>
                <w:sz w:val="24"/>
              </w:rPr>
              <w:t>公司有本章程第</w:t>
            </w:r>
            <w:r>
              <w:rPr>
                <w:rFonts w:hint="eastAsia"/>
                <w:sz w:val="24"/>
              </w:rPr>
              <w:t>二</w:t>
            </w:r>
            <w:r>
              <w:rPr>
                <w:sz w:val="24"/>
              </w:rPr>
              <w:t>百</w:t>
            </w:r>
            <w:r>
              <w:rPr>
                <w:rFonts w:hint="eastAsia"/>
                <w:sz w:val="24"/>
              </w:rPr>
              <w:t>零五</w:t>
            </w:r>
            <w:r>
              <w:rPr>
                <w:sz w:val="24"/>
              </w:rPr>
              <w:t>条第（一）</w:t>
            </w:r>
            <w:r>
              <w:rPr>
                <w:rFonts w:hint="eastAsia"/>
                <w:sz w:val="24"/>
              </w:rPr>
              <w:t>、（二）</w:t>
            </w:r>
            <w:r>
              <w:rPr>
                <w:sz w:val="24"/>
              </w:rPr>
              <w:t>项情形</w:t>
            </w:r>
            <w:r>
              <w:rPr>
                <w:rFonts w:hint="eastAsia"/>
                <w:sz w:val="24"/>
              </w:rPr>
              <w:t>，且尚未向股东分配财产</w:t>
            </w:r>
            <w:r>
              <w:rPr>
                <w:sz w:val="24"/>
              </w:rPr>
              <w:t>的，可以通过修改本章程</w:t>
            </w:r>
            <w:r>
              <w:rPr>
                <w:rFonts w:hint="eastAsia"/>
                <w:sz w:val="24"/>
              </w:rPr>
              <w:t>或者经股东会决议</w:t>
            </w:r>
            <w:r>
              <w:rPr>
                <w:sz w:val="24"/>
              </w:rPr>
              <w:t>而存续。</w:t>
            </w:r>
          </w:p>
          <w:p w14:paraId="65FDF918" w14:textId="650C39DC" w:rsidR="006B1820" w:rsidRDefault="009164D5">
            <w:pPr>
              <w:ind w:firstLineChars="200" w:firstLine="480"/>
              <w:rPr>
                <w:sz w:val="24"/>
              </w:rPr>
            </w:pPr>
            <w:r>
              <w:rPr>
                <w:sz w:val="24"/>
              </w:rPr>
              <w:t>依照前款规定修改本章程</w:t>
            </w:r>
            <w:r>
              <w:rPr>
                <w:rFonts w:hint="eastAsia"/>
                <w:sz w:val="24"/>
              </w:rPr>
              <w:t>或者经股东会决议</w:t>
            </w:r>
            <w:r>
              <w:rPr>
                <w:sz w:val="24"/>
              </w:rPr>
              <w:t>，须经出席</w:t>
            </w:r>
            <w:r>
              <w:rPr>
                <w:rFonts w:hint="eastAsia"/>
                <w:sz w:val="24"/>
              </w:rPr>
              <w:t>股东会</w:t>
            </w:r>
            <w:r>
              <w:rPr>
                <w:sz w:val="24"/>
              </w:rPr>
              <w:t>会议的股东所持表决权的</w:t>
            </w:r>
            <w:r>
              <w:rPr>
                <w:sz w:val="24"/>
              </w:rPr>
              <w:t>2/3</w:t>
            </w:r>
            <w:r w:rsidR="005C75E4">
              <w:rPr>
                <w:rFonts w:hint="eastAsia"/>
                <w:sz w:val="24"/>
              </w:rPr>
              <w:t>以</w:t>
            </w:r>
            <w:r>
              <w:rPr>
                <w:sz w:val="24"/>
              </w:rPr>
              <w:t>上通过。</w:t>
            </w:r>
          </w:p>
        </w:tc>
      </w:tr>
      <w:tr w:rsidR="006B1820" w14:paraId="4A8240C8" w14:textId="77777777">
        <w:trPr>
          <w:trHeight w:val="397"/>
        </w:trPr>
        <w:tc>
          <w:tcPr>
            <w:tcW w:w="818" w:type="dxa"/>
            <w:vAlign w:val="center"/>
          </w:tcPr>
          <w:p w14:paraId="3EFFD6B5" w14:textId="77777777" w:rsidR="006B1820" w:rsidRDefault="009164D5">
            <w:pPr>
              <w:jc w:val="center"/>
              <w:rPr>
                <w:bCs/>
                <w:color w:val="000000"/>
                <w:kern w:val="0"/>
                <w:sz w:val="24"/>
                <w:u w:color="000000"/>
              </w:rPr>
            </w:pPr>
            <w:r>
              <w:rPr>
                <w:rFonts w:hint="eastAsia"/>
                <w:bCs/>
                <w:color w:val="000000"/>
                <w:kern w:val="0"/>
                <w:sz w:val="24"/>
                <w:u w:color="000000"/>
              </w:rPr>
              <w:t>33</w:t>
            </w:r>
          </w:p>
        </w:tc>
        <w:tc>
          <w:tcPr>
            <w:tcW w:w="3903" w:type="dxa"/>
          </w:tcPr>
          <w:p w14:paraId="77DCA24F"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零七</w:t>
            </w:r>
            <w:r>
              <w:rPr>
                <w:sz w:val="24"/>
              </w:rPr>
              <w:t>条</w:t>
            </w:r>
            <w:r>
              <w:rPr>
                <w:sz w:val="24"/>
              </w:rPr>
              <w:t xml:space="preserve"> </w:t>
            </w:r>
            <w:r>
              <w:rPr>
                <w:rFonts w:hint="eastAsia"/>
                <w:spacing w:val="-6"/>
                <w:sz w:val="24"/>
              </w:rPr>
              <w:t>公</w:t>
            </w:r>
            <w:r>
              <w:rPr>
                <w:spacing w:val="-6"/>
                <w:sz w:val="24"/>
              </w:rPr>
              <w:t>司因本章程第</w:t>
            </w:r>
            <w:r>
              <w:rPr>
                <w:rFonts w:hint="eastAsia"/>
                <w:spacing w:val="-6"/>
                <w:sz w:val="24"/>
              </w:rPr>
              <w:t>二</w:t>
            </w:r>
            <w:r>
              <w:rPr>
                <w:spacing w:val="-6"/>
                <w:sz w:val="24"/>
              </w:rPr>
              <w:t>百</w:t>
            </w:r>
            <w:r>
              <w:rPr>
                <w:rFonts w:hint="eastAsia"/>
                <w:spacing w:val="-6"/>
                <w:sz w:val="24"/>
              </w:rPr>
              <w:t>零五</w:t>
            </w:r>
            <w:r>
              <w:rPr>
                <w:spacing w:val="-6"/>
                <w:sz w:val="24"/>
              </w:rPr>
              <w:t>条第（一）项、第（二）项、第（四）项、第（五）项规定而解散的，应当在解散事由出现之日起</w:t>
            </w:r>
            <w:r>
              <w:rPr>
                <w:spacing w:val="-6"/>
                <w:sz w:val="24"/>
              </w:rPr>
              <w:t>15</w:t>
            </w:r>
            <w:r>
              <w:rPr>
                <w:spacing w:val="-6"/>
                <w:sz w:val="24"/>
              </w:rPr>
              <w:t>日内成立清算组，开始清算。清算组由董事或者股东大会确定的人员组成。逾期不成立清算组进行清算的，债权人可以申请人民法院指定有关人员组成清算组进行清算。</w:t>
            </w:r>
          </w:p>
        </w:tc>
        <w:tc>
          <w:tcPr>
            <w:tcW w:w="3892" w:type="dxa"/>
          </w:tcPr>
          <w:p w14:paraId="664BB89E"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零七</w:t>
            </w:r>
            <w:r>
              <w:rPr>
                <w:sz w:val="24"/>
              </w:rPr>
              <w:t>条</w:t>
            </w:r>
            <w:r>
              <w:rPr>
                <w:sz w:val="24"/>
              </w:rPr>
              <w:t xml:space="preserve"> </w:t>
            </w:r>
            <w:r>
              <w:rPr>
                <w:rFonts w:hint="eastAsia"/>
                <w:sz w:val="24"/>
              </w:rPr>
              <w:t>公</w:t>
            </w:r>
            <w:r>
              <w:rPr>
                <w:sz w:val="24"/>
              </w:rPr>
              <w:t>司因本章程第</w:t>
            </w:r>
            <w:r>
              <w:rPr>
                <w:rFonts w:hint="eastAsia"/>
                <w:sz w:val="24"/>
              </w:rPr>
              <w:t>二</w:t>
            </w:r>
            <w:r>
              <w:rPr>
                <w:sz w:val="24"/>
              </w:rPr>
              <w:t>百</w:t>
            </w:r>
            <w:r>
              <w:rPr>
                <w:rFonts w:hint="eastAsia"/>
                <w:sz w:val="24"/>
              </w:rPr>
              <w:t>零五</w:t>
            </w:r>
            <w:r>
              <w:rPr>
                <w:sz w:val="24"/>
              </w:rPr>
              <w:t>条第（一）项、第（二）项、第（四）项、第（五）项规定而解散的，应当</w:t>
            </w:r>
            <w:r>
              <w:rPr>
                <w:rFonts w:hint="eastAsia"/>
                <w:sz w:val="24"/>
              </w:rPr>
              <w:t>清算。董事为公司清算义务人，应当</w:t>
            </w:r>
            <w:r>
              <w:rPr>
                <w:sz w:val="24"/>
              </w:rPr>
              <w:t>在解散事由出现之日起</w:t>
            </w:r>
            <w:r>
              <w:rPr>
                <w:sz w:val="24"/>
              </w:rPr>
              <w:t>15</w:t>
            </w:r>
            <w:r>
              <w:rPr>
                <w:sz w:val="24"/>
              </w:rPr>
              <w:t>日内</w:t>
            </w:r>
            <w:r>
              <w:rPr>
                <w:rFonts w:hint="eastAsia"/>
                <w:sz w:val="24"/>
              </w:rPr>
              <w:t>组成</w:t>
            </w:r>
            <w:r>
              <w:rPr>
                <w:sz w:val="24"/>
              </w:rPr>
              <w:t>清算组，开始清算。清算组由董事或者</w:t>
            </w:r>
            <w:r>
              <w:rPr>
                <w:rFonts w:hint="eastAsia"/>
                <w:sz w:val="24"/>
              </w:rPr>
              <w:t>股东会</w:t>
            </w:r>
            <w:r>
              <w:rPr>
                <w:sz w:val="24"/>
              </w:rPr>
              <w:t>确定的人员组成。</w:t>
            </w:r>
            <w:r>
              <w:rPr>
                <w:rFonts w:hint="eastAsia"/>
                <w:sz w:val="24"/>
              </w:rPr>
              <w:t>清算义务人未及时履行清算义务，给公司或者债权人造成损失的，应当承担赔偿责任。</w:t>
            </w:r>
          </w:p>
          <w:p w14:paraId="01F6726C" w14:textId="77777777" w:rsidR="006B1820" w:rsidRDefault="009164D5">
            <w:pPr>
              <w:ind w:firstLineChars="200" w:firstLine="480"/>
              <w:rPr>
                <w:sz w:val="24"/>
              </w:rPr>
            </w:pPr>
            <w:r>
              <w:rPr>
                <w:sz w:val="24"/>
              </w:rPr>
              <w:t>逾期不成立清算组进行清算</w:t>
            </w:r>
            <w:r>
              <w:rPr>
                <w:rFonts w:hint="eastAsia"/>
                <w:sz w:val="24"/>
              </w:rPr>
              <w:t>或者成立清算组后不清算</w:t>
            </w:r>
            <w:r>
              <w:rPr>
                <w:sz w:val="24"/>
              </w:rPr>
              <w:t>的，债权人可以申请人民法院指定有关人员组成清算组进行清算。</w:t>
            </w:r>
          </w:p>
          <w:p w14:paraId="669057B9" w14:textId="77777777" w:rsidR="006B1820" w:rsidRDefault="009164D5">
            <w:pPr>
              <w:ind w:firstLineChars="200" w:firstLine="480"/>
              <w:rPr>
                <w:sz w:val="24"/>
              </w:rPr>
            </w:pPr>
            <w:r>
              <w:rPr>
                <w:rFonts w:hint="eastAsia"/>
                <w:sz w:val="24"/>
              </w:rPr>
              <w:t>公</w:t>
            </w:r>
            <w:r>
              <w:rPr>
                <w:sz w:val="24"/>
              </w:rPr>
              <w:t>司因本章程第</w:t>
            </w:r>
            <w:r>
              <w:rPr>
                <w:rFonts w:hint="eastAsia"/>
                <w:sz w:val="24"/>
              </w:rPr>
              <w:t>二</w:t>
            </w:r>
            <w:r>
              <w:rPr>
                <w:sz w:val="24"/>
              </w:rPr>
              <w:t>百</w:t>
            </w:r>
            <w:r>
              <w:rPr>
                <w:rFonts w:hint="eastAsia"/>
                <w:sz w:val="24"/>
              </w:rPr>
              <w:t>零五</w:t>
            </w:r>
            <w:r>
              <w:rPr>
                <w:sz w:val="24"/>
              </w:rPr>
              <w:t>条第（四）项规定而解散的，</w:t>
            </w:r>
            <w:r>
              <w:rPr>
                <w:rFonts w:hint="eastAsia"/>
                <w:sz w:val="24"/>
              </w:rPr>
              <w:t>作出吊销营业执照、责令关闭或者撤销决定的部门或者公司登记机关，可以申请人民法院指定有关人员组成清算组进行清算。</w:t>
            </w:r>
          </w:p>
        </w:tc>
      </w:tr>
      <w:tr w:rsidR="006B1820" w14:paraId="6A9B1C16" w14:textId="77777777">
        <w:trPr>
          <w:trHeight w:val="397"/>
        </w:trPr>
        <w:tc>
          <w:tcPr>
            <w:tcW w:w="818" w:type="dxa"/>
            <w:vAlign w:val="center"/>
          </w:tcPr>
          <w:p w14:paraId="01FC0AB5" w14:textId="77777777" w:rsidR="006B1820" w:rsidRDefault="009164D5">
            <w:pPr>
              <w:jc w:val="center"/>
              <w:rPr>
                <w:bCs/>
                <w:color w:val="000000"/>
                <w:kern w:val="0"/>
                <w:sz w:val="24"/>
                <w:u w:color="000000"/>
              </w:rPr>
            </w:pPr>
            <w:r>
              <w:rPr>
                <w:rFonts w:hint="eastAsia"/>
                <w:bCs/>
                <w:color w:val="000000"/>
                <w:kern w:val="0"/>
                <w:sz w:val="24"/>
                <w:u w:color="000000"/>
              </w:rPr>
              <w:t>34</w:t>
            </w:r>
          </w:p>
        </w:tc>
        <w:tc>
          <w:tcPr>
            <w:tcW w:w="3903" w:type="dxa"/>
          </w:tcPr>
          <w:p w14:paraId="3D337142"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零八</w:t>
            </w:r>
            <w:r>
              <w:rPr>
                <w:sz w:val="24"/>
              </w:rPr>
              <w:t>条</w:t>
            </w:r>
            <w:r>
              <w:rPr>
                <w:sz w:val="24"/>
              </w:rPr>
              <w:t xml:space="preserve"> </w:t>
            </w:r>
            <w:r>
              <w:rPr>
                <w:sz w:val="24"/>
              </w:rPr>
              <w:t>清算组在清算期间行使下列职权：</w:t>
            </w:r>
          </w:p>
          <w:p w14:paraId="798CD0F5" w14:textId="77777777" w:rsidR="006B1820" w:rsidRDefault="009164D5">
            <w:pPr>
              <w:ind w:firstLineChars="200" w:firstLine="480"/>
              <w:rPr>
                <w:sz w:val="24"/>
              </w:rPr>
            </w:pPr>
            <w:r>
              <w:rPr>
                <w:sz w:val="24"/>
              </w:rPr>
              <w:t>（一）清理公司财产，分别编</w:t>
            </w:r>
            <w:r>
              <w:rPr>
                <w:sz w:val="24"/>
              </w:rPr>
              <w:lastRenderedPageBreak/>
              <w:t>制资产负债表和财产清单；</w:t>
            </w:r>
          </w:p>
          <w:p w14:paraId="2A3951FF" w14:textId="77777777" w:rsidR="006B1820" w:rsidRDefault="009164D5">
            <w:pPr>
              <w:ind w:firstLineChars="200" w:firstLine="480"/>
              <w:rPr>
                <w:sz w:val="24"/>
              </w:rPr>
            </w:pPr>
            <w:r>
              <w:rPr>
                <w:sz w:val="24"/>
              </w:rPr>
              <w:t>（二）通知、公告债权人；</w:t>
            </w:r>
          </w:p>
          <w:p w14:paraId="740B7B60" w14:textId="77777777" w:rsidR="006B1820" w:rsidRDefault="009164D5">
            <w:pPr>
              <w:ind w:firstLineChars="200" w:firstLine="480"/>
              <w:rPr>
                <w:sz w:val="24"/>
              </w:rPr>
            </w:pPr>
            <w:r>
              <w:rPr>
                <w:sz w:val="24"/>
              </w:rPr>
              <w:t>（三）处理与清算有关的公司未了结的业务；</w:t>
            </w:r>
          </w:p>
          <w:p w14:paraId="7789069C" w14:textId="77777777" w:rsidR="006B1820" w:rsidRDefault="009164D5">
            <w:pPr>
              <w:ind w:firstLineChars="200" w:firstLine="480"/>
              <w:rPr>
                <w:sz w:val="24"/>
              </w:rPr>
            </w:pPr>
            <w:r>
              <w:rPr>
                <w:sz w:val="24"/>
              </w:rPr>
              <w:t>（四）清缴所欠税款以及清算过程中产生的税款；</w:t>
            </w:r>
          </w:p>
          <w:p w14:paraId="5ECF8EDF" w14:textId="77777777" w:rsidR="006B1820" w:rsidRDefault="009164D5">
            <w:pPr>
              <w:ind w:firstLineChars="200" w:firstLine="480"/>
              <w:rPr>
                <w:sz w:val="24"/>
              </w:rPr>
            </w:pPr>
            <w:r>
              <w:rPr>
                <w:sz w:val="24"/>
              </w:rPr>
              <w:t>（五）清理债权、债务；</w:t>
            </w:r>
          </w:p>
          <w:p w14:paraId="5BA8F91F" w14:textId="77777777" w:rsidR="006B1820" w:rsidRDefault="009164D5">
            <w:pPr>
              <w:ind w:firstLineChars="200" w:firstLine="480"/>
              <w:rPr>
                <w:sz w:val="24"/>
              </w:rPr>
            </w:pPr>
            <w:r>
              <w:rPr>
                <w:sz w:val="24"/>
              </w:rPr>
              <w:t>（六）处理公司清偿债务后的剩余财产；</w:t>
            </w:r>
          </w:p>
          <w:p w14:paraId="7C69FA9E" w14:textId="77777777" w:rsidR="006B1820" w:rsidRDefault="009164D5">
            <w:pPr>
              <w:ind w:firstLineChars="200" w:firstLine="480"/>
              <w:rPr>
                <w:sz w:val="24"/>
              </w:rPr>
            </w:pPr>
            <w:r>
              <w:rPr>
                <w:sz w:val="24"/>
              </w:rPr>
              <w:t>（七）代表公司参与民事诉讼活动。</w:t>
            </w:r>
          </w:p>
        </w:tc>
        <w:tc>
          <w:tcPr>
            <w:tcW w:w="3892" w:type="dxa"/>
          </w:tcPr>
          <w:p w14:paraId="08C06FDF" w14:textId="77777777" w:rsidR="006B1820" w:rsidRDefault="009164D5">
            <w:pPr>
              <w:ind w:firstLineChars="200" w:firstLine="480"/>
              <w:rPr>
                <w:sz w:val="24"/>
              </w:rPr>
            </w:pPr>
            <w:r>
              <w:rPr>
                <w:sz w:val="24"/>
              </w:rPr>
              <w:lastRenderedPageBreak/>
              <w:t>第</w:t>
            </w:r>
            <w:r>
              <w:rPr>
                <w:rFonts w:hint="eastAsia"/>
                <w:sz w:val="24"/>
              </w:rPr>
              <w:t>二</w:t>
            </w:r>
            <w:r>
              <w:rPr>
                <w:sz w:val="24"/>
              </w:rPr>
              <w:t>百</w:t>
            </w:r>
            <w:r>
              <w:rPr>
                <w:rFonts w:hint="eastAsia"/>
                <w:sz w:val="24"/>
              </w:rPr>
              <w:t>零八</w:t>
            </w:r>
            <w:r>
              <w:rPr>
                <w:sz w:val="24"/>
              </w:rPr>
              <w:t>条</w:t>
            </w:r>
            <w:r>
              <w:rPr>
                <w:sz w:val="24"/>
              </w:rPr>
              <w:t xml:space="preserve"> </w:t>
            </w:r>
            <w:r>
              <w:rPr>
                <w:sz w:val="24"/>
              </w:rPr>
              <w:t>清算组在清算期间行使下列职权：</w:t>
            </w:r>
          </w:p>
          <w:p w14:paraId="599063D9" w14:textId="77777777" w:rsidR="006B1820" w:rsidRDefault="009164D5">
            <w:pPr>
              <w:ind w:firstLineChars="200" w:firstLine="480"/>
              <w:rPr>
                <w:sz w:val="24"/>
              </w:rPr>
            </w:pPr>
            <w:r>
              <w:rPr>
                <w:sz w:val="24"/>
              </w:rPr>
              <w:t>（一）清理公司财产，分别编</w:t>
            </w:r>
            <w:r>
              <w:rPr>
                <w:sz w:val="24"/>
              </w:rPr>
              <w:lastRenderedPageBreak/>
              <w:t>制资产负债表和财产清单；</w:t>
            </w:r>
          </w:p>
          <w:p w14:paraId="1353719F" w14:textId="77777777" w:rsidR="006B1820" w:rsidRDefault="009164D5">
            <w:pPr>
              <w:ind w:firstLineChars="200" w:firstLine="480"/>
              <w:rPr>
                <w:sz w:val="24"/>
              </w:rPr>
            </w:pPr>
            <w:r>
              <w:rPr>
                <w:sz w:val="24"/>
              </w:rPr>
              <w:t>（二）通知、公告债权人；</w:t>
            </w:r>
          </w:p>
          <w:p w14:paraId="033AA8EC" w14:textId="77777777" w:rsidR="006B1820" w:rsidRDefault="009164D5">
            <w:pPr>
              <w:ind w:firstLineChars="200" w:firstLine="480"/>
              <w:rPr>
                <w:sz w:val="24"/>
              </w:rPr>
            </w:pPr>
            <w:r>
              <w:rPr>
                <w:sz w:val="24"/>
              </w:rPr>
              <w:t>（三）处理与清算有关的公司未了结的业务；</w:t>
            </w:r>
          </w:p>
          <w:p w14:paraId="7C6F1622" w14:textId="77777777" w:rsidR="006B1820" w:rsidRDefault="009164D5">
            <w:pPr>
              <w:ind w:firstLineChars="200" w:firstLine="480"/>
              <w:rPr>
                <w:sz w:val="24"/>
              </w:rPr>
            </w:pPr>
            <w:r>
              <w:rPr>
                <w:sz w:val="24"/>
              </w:rPr>
              <w:t>（四）清缴所欠税款以及清算过程中产生的税款；</w:t>
            </w:r>
          </w:p>
          <w:p w14:paraId="4CB12398" w14:textId="77777777" w:rsidR="006B1820" w:rsidRDefault="009164D5">
            <w:pPr>
              <w:ind w:firstLineChars="200" w:firstLine="480"/>
              <w:rPr>
                <w:sz w:val="24"/>
              </w:rPr>
            </w:pPr>
            <w:r>
              <w:rPr>
                <w:sz w:val="24"/>
              </w:rPr>
              <w:t>（五）清理债权、债务；</w:t>
            </w:r>
          </w:p>
          <w:p w14:paraId="42AF57C2" w14:textId="77777777" w:rsidR="006B1820" w:rsidRDefault="009164D5">
            <w:pPr>
              <w:ind w:firstLineChars="200" w:firstLine="480"/>
              <w:rPr>
                <w:sz w:val="24"/>
              </w:rPr>
            </w:pPr>
            <w:r>
              <w:rPr>
                <w:sz w:val="24"/>
              </w:rPr>
              <w:t>（六）</w:t>
            </w:r>
            <w:r>
              <w:rPr>
                <w:rFonts w:hint="eastAsia"/>
                <w:sz w:val="24"/>
              </w:rPr>
              <w:t>分配</w:t>
            </w:r>
            <w:r>
              <w:rPr>
                <w:sz w:val="24"/>
              </w:rPr>
              <w:t>公司清偿债务后的剩余财产；</w:t>
            </w:r>
          </w:p>
          <w:p w14:paraId="5BC689A3" w14:textId="77777777" w:rsidR="006B1820" w:rsidRDefault="009164D5">
            <w:pPr>
              <w:ind w:firstLineChars="200" w:firstLine="480"/>
              <w:rPr>
                <w:sz w:val="24"/>
              </w:rPr>
            </w:pPr>
            <w:r>
              <w:rPr>
                <w:sz w:val="24"/>
              </w:rPr>
              <w:t>（七）代表公司参与民事诉讼活动。</w:t>
            </w:r>
          </w:p>
        </w:tc>
      </w:tr>
      <w:tr w:rsidR="006B1820" w14:paraId="760DC47B" w14:textId="77777777">
        <w:trPr>
          <w:trHeight w:val="397"/>
        </w:trPr>
        <w:tc>
          <w:tcPr>
            <w:tcW w:w="818" w:type="dxa"/>
            <w:vAlign w:val="center"/>
          </w:tcPr>
          <w:p w14:paraId="5B916B15" w14:textId="77777777" w:rsidR="006B1820" w:rsidRDefault="009164D5">
            <w:pPr>
              <w:jc w:val="center"/>
              <w:rPr>
                <w:bCs/>
                <w:color w:val="000000"/>
                <w:kern w:val="0"/>
                <w:sz w:val="24"/>
                <w:u w:color="000000"/>
              </w:rPr>
            </w:pPr>
            <w:r>
              <w:rPr>
                <w:rFonts w:hint="eastAsia"/>
                <w:bCs/>
                <w:color w:val="000000"/>
                <w:kern w:val="0"/>
                <w:sz w:val="24"/>
                <w:u w:color="000000"/>
              </w:rPr>
              <w:lastRenderedPageBreak/>
              <w:t>35</w:t>
            </w:r>
          </w:p>
        </w:tc>
        <w:tc>
          <w:tcPr>
            <w:tcW w:w="3903" w:type="dxa"/>
          </w:tcPr>
          <w:p w14:paraId="74C5DE77"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零九</w:t>
            </w:r>
            <w:r>
              <w:rPr>
                <w:sz w:val="24"/>
              </w:rPr>
              <w:t>条</w:t>
            </w:r>
            <w:r>
              <w:rPr>
                <w:rFonts w:hint="eastAsia"/>
                <w:sz w:val="24"/>
              </w:rPr>
              <w:t xml:space="preserve"> </w:t>
            </w:r>
            <w:r>
              <w:rPr>
                <w:sz w:val="24"/>
              </w:rPr>
              <w:t>清算组应当自成立之日起</w:t>
            </w:r>
            <w:r>
              <w:rPr>
                <w:sz w:val="24"/>
              </w:rPr>
              <w:t>10</w:t>
            </w:r>
            <w:r>
              <w:rPr>
                <w:sz w:val="24"/>
              </w:rPr>
              <w:t>日内通知债权人，并于</w:t>
            </w:r>
            <w:r>
              <w:rPr>
                <w:sz w:val="24"/>
              </w:rPr>
              <w:t>60</w:t>
            </w:r>
            <w:r>
              <w:rPr>
                <w:sz w:val="24"/>
              </w:rPr>
              <w:t>日内在《上海证券报》上公告。债权人应当自接到通知书之日起</w:t>
            </w:r>
            <w:r>
              <w:rPr>
                <w:sz w:val="24"/>
              </w:rPr>
              <w:t>30</w:t>
            </w:r>
            <w:r>
              <w:rPr>
                <w:sz w:val="24"/>
              </w:rPr>
              <w:t>日内，未接到通知书的自公告之日起</w:t>
            </w:r>
            <w:r>
              <w:rPr>
                <w:sz w:val="24"/>
              </w:rPr>
              <w:t>45</w:t>
            </w:r>
            <w:r>
              <w:rPr>
                <w:sz w:val="24"/>
              </w:rPr>
              <w:t>日内，向清算组申报其债权。</w:t>
            </w:r>
          </w:p>
          <w:p w14:paraId="65F47343" w14:textId="77777777" w:rsidR="006B1820" w:rsidRDefault="009164D5">
            <w:pPr>
              <w:ind w:firstLineChars="200" w:firstLine="480"/>
              <w:rPr>
                <w:sz w:val="24"/>
              </w:rPr>
            </w:pPr>
            <w:r>
              <w:rPr>
                <w:sz w:val="24"/>
              </w:rPr>
              <w:t>债权人申报债权，应当说明债权的有关事项，并提供证明材料。清算组应当对债权进行登记。</w:t>
            </w:r>
          </w:p>
          <w:p w14:paraId="6DF6D13D" w14:textId="77777777" w:rsidR="006B1820" w:rsidRDefault="009164D5">
            <w:pPr>
              <w:ind w:firstLineChars="200" w:firstLine="480"/>
              <w:rPr>
                <w:sz w:val="24"/>
              </w:rPr>
            </w:pPr>
            <w:r>
              <w:rPr>
                <w:sz w:val="24"/>
              </w:rPr>
              <w:t>在申报债权期间，清算组不得对债权人进行清偿。</w:t>
            </w:r>
          </w:p>
        </w:tc>
        <w:tc>
          <w:tcPr>
            <w:tcW w:w="3892" w:type="dxa"/>
          </w:tcPr>
          <w:p w14:paraId="30C613B0"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零九</w:t>
            </w:r>
            <w:r>
              <w:rPr>
                <w:sz w:val="24"/>
              </w:rPr>
              <w:t>条</w:t>
            </w:r>
            <w:r>
              <w:rPr>
                <w:rFonts w:hint="eastAsia"/>
                <w:sz w:val="24"/>
              </w:rPr>
              <w:t xml:space="preserve"> </w:t>
            </w:r>
            <w:r>
              <w:rPr>
                <w:sz w:val="24"/>
              </w:rPr>
              <w:t>清算组应当自成立之日起</w:t>
            </w:r>
            <w:r>
              <w:rPr>
                <w:sz w:val="24"/>
              </w:rPr>
              <w:t>10</w:t>
            </w:r>
            <w:r>
              <w:rPr>
                <w:sz w:val="24"/>
              </w:rPr>
              <w:t>日内通知债权人，并于</w:t>
            </w:r>
            <w:r>
              <w:rPr>
                <w:sz w:val="24"/>
              </w:rPr>
              <w:t>60</w:t>
            </w:r>
            <w:r>
              <w:rPr>
                <w:sz w:val="24"/>
              </w:rPr>
              <w:t>日内在《上海证券报》</w:t>
            </w:r>
            <w:r>
              <w:rPr>
                <w:rFonts w:hint="eastAsia"/>
                <w:sz w:val="24"/>
              </w:rPr>
              <w:t>或者国家企业信用信息公示系统</w:t>
            </w:r>
            <w:r>
              <w:rPr>
                <w:sz w:val="24"/>
              </w:rPr>
              <w:t>上公告。债权人应当自接到通知书之日起</w:t>
            </w:r>
            <w:r>
              <w:rPr>
                <w:sz w:val="24"/>
              </w:rPr>
              <w:t>30</w:t>
            </w:r>
            <w:r>
              <w:rPr>
                <w:sz w:val="24"/>
              </w:rPr>
              <w:t>日内，未接到通知书的自公告之日起</w:t>
            </w:r>
            <w:r>
              <w:rPr>
                <w:sz w:val="24"/>
              </w:rPr>
              <w:t>45</w:t>
            </w:r>
            <w:r>
              <w:rPr>
                <w:sz w:val="24"/>
              </w:rPr>
              <w:t>日内，向清算组申报其债权。</w:t>
            </w:r>
          </w:p>
          <w:p w14:paraId="39EE0A99" w14:textId="77777777" w:rsidR="006B1820" w:rsidRDefault="009164D5">
            <w:pPr>
              <w:ind w:firstLineChars="200" w:firstLine="480"/>
              <w:rPr>
                <w:sz w:val="24"/>
              </w:rPr>
            </w:pPr>
            <w:r>
              <w:rPr>
                <w:sz w:val="24"/>
              </w:rPr>
              <w:t>债权人申报债权，应当说明债权的有关事项，并提供证明材料。清算组应当对债权进行登记。</w:t>
            </w:r>
          </w:p>
          <w:p w14:paraId="7C196A3E" w14:textId="77777777" w:rsidR="006B1820" w:rsidRDefault="009164D5">
            <w:pPr>
              <w:ind w:firstLineChars="200" w:firstLine="480"/>
              <w:rPr>
                <w:sz w:val="24"/>
              </w:rPr>
            </w:pPr>
            <w:r>
              <w:rPr>
                <w:sz w:val="24"/>
              </w:rPr>
              <w:t>在申报债权期间，清算组不得对债权人进行清偿。</w:t>
            </w:r>
          </w:p>
        </w:tc>
      </w:tr>
      <w:tr w:rsidR="006B1820" w14:paraId="6A41AFB1" w14:textId="77777777">
        <w:trPr>
          <w:trHeight w:val="397"/>
        </w:trPr>
        <w:tc>
          <w:tcPr>
            <w:tcW w:w="818" w:type="dxa"/>
            <w:vAlign w:val="center"/>
          </w:tcPr>
          <w:p w14:paraId="09379B8C" w14:textId="77777777" w:rsidR="006B1820" w:rsidRDefault="009164D5">
            <w:pPr>
              <w:jc w:val="center"/>
              <w:rPr>
                <w:bCs/>
                <w:color w:val="000000"/>
                <w:kern w:val="0"/>
                <w:sz w:val="24"/>
                <w:u w:color="000000"/>
              </w:rPr>
            </w:pPr>
            <w:r>
              <w:rPr>
                <w:rFonts w:hint="eastAsia"/>
                <w:bCs/>
                <w:color w:val="000000"/>
                <w:kern w:val="0"/>
                <w:sz w:val="24"/>
                <w:u w:color="000000"/>
              </w:rPr>
              <w:t>36</w:t>
            </w:r>
          </w:p>
        </w:tc>
        <w:tc>
          <w:tcPr>
            <w:tcW w:w="3903" w:type="dxa"/>
          </w:tcPr>
          <w:p w14:paraId="3556FCE3"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一十一</w:t>
            </w:r>
            <w:r>
              <w:rPr>
                <w:sz w:val="24"/>
              </w:rPr>
              <w:t>条</w:t>
            </w:r>
            <w:r>
              <w:rPr>
                <w:rFonts w:hint="eastAsia"/>
                <w:sz w:val="24"/>
              </w:rPr>
              <w:t xml:space="preserve"> </w:t>
            </w:r>
            <w:r>
              <w:rPr>
                <w:sz w:val="24"/>
              </w:rPr>
              <w:t>清算组在清理公司财产、编制资产负债表和财产清单后，发现公司财产不足清偿债务的，应当依法向人民法院申请宣告破产。</w:t>
            </w:r>
          </w:p>
          <w:p w14:paraId="65305EB0" w14:textId="77777777" w:rsidR="006B1820" w:rsidRDefault="009164D5">
            <w:pPr>
              <w:ind w:firstLineChars="200" w:firstLine="480"/>
              <w:rPr>
                <w:sz w:val="24"/>
              </w:rPr>
            </w:pPr>
            <w:r>
              <w:rPr>
                <w:sz w:val="24"/>
              </w:rPr>
              <w:t>公司经人民法院裁定宣告破产后，清算组应当将清算事务移交给人民法院。</w:t>
            </w:r>
          </w:p>
        </w:tc>
        <w:tc>
          <w:tcPr>
            <w:tcW w:w="3892" w:type="dxa"/>
          </w:tcPr>
          <w:p w14:paraId="0BAD780F"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一十一</w:t>
            </w:r>
            <w:r>
              <w:rPr>
                <w:sz w:val="24"/>
              </w:rPr>
              <w:t>条</w:t>
            </w:r>
            <w:r>
              <w:rPr>
                <w:rFonts w:hint="eastAsia"/>
                <w:sz w:val="24"/>
              </w:rPr>
              <w:t xml:space="preserve"> </w:t>
            </w:r>
            <w:r>
              <w:rPr>
                <w:sz w:val="24"/>
              </w:rPr>
              <w:t>清算组在清理公司财产、编制资产负债表和财产清单后，发现公司财产不足清偿债务的，应当依法向人民法院申请破产</w:t>
            </w:r>
            <w:r>
              <w:rPr>
                <w:rFonts w:hint="eastAsia"/>
                <w:sz w:val="24"/>
              </w:rPr>
              <w:t>清算</w:t>
            </w:r>
            <w:r>
              <w:rPr>
                <w:sz w:val="24"/>
              </w:rPr>
              <w:t>。</w:t>
            </w:r>
          </w:p>
          <w:p w14:paraId="18E37D11" w14:textId="77777777" w:rsidR="006B1820" w:rsidRDefault="009164D5">
            <w:pPr>
              <w:ind w:firstLineChars="200" w:firstLine="480"/>
              <w:rPr>
                <w:sz w:val="24"/>
              </w:rPr>
            </w:pPr>
            <w:r>
              <w:rPr>
                <w:sz w:val="24"/>
              </w:rPr>
              <w:t>人民法院</w:t>
            </w:r>
            <w:r>
              <w:rPr>
                <w:rFonts w:hint="eastAsia"/>
                <w:sz w:val="24"/>
              </w:rPr>
              <w:t>受理</w:t>
            </w:r>
            <w:r>
              <w:rPr>
                <w:sz w:val="24"/>
              </w:rPr>
              <w:t>破产</w:t>
            </w:r>
            <w:r>
              <w:rPr>
                <w:rFonts w:hint="eastAsia"/>
                <w:sz w:val="24"/>
              </w:rPr>
              <w:t>申请</w:t>
            </w:r>
            <w:r>
              <w:rPr>
                <w:sz w:val="24"/>
              </w:rPr>
              <w:t>后，清算组应当将清算事务移交给人民法院</w:t>
            </w:r>
            <w:r>
              <w:rPr>
                <w:rFonts w:hint="eastAsia"/>
                <w:sz w:val="24"/>
              </w:rPr>
              <w:t>指定的破产管理人</w:t>
            </w:r>
            <w:r>
              <w:rPr>
                <w:sz w:val="24"/>
              </w:rPr>
              <w:t>。</w:t>
            </w:r>
          </w:p>
        </w:tc>
      </w:tr>
      <w:tr w:rsidR="006B1820" w14:paraId="7D40E23E" w14:textId="77777777">
        <w:trPr>
          <w:trHeight w:val="397"/>
        </w:trPr>
        <w:tc>
          <w:tcPr>
            <w:tcW w:w="818" w:type="dxa"/>
            <w:vAlign w:val="center"/>
          </w:tcPr>
          <w:p w14:paraId="74FE142E" w14:textId="77777777" w:rsidR="006B1820" w:rsidRDefault="009164D5">
            <w:pPr>
              <w:jc w:val="center"/>
              <w:rPr>
                <w:bCs/>
                <w:color w:val="000000"/>
                <w:kern w:val="0"/>
                <w:sz w:val="24"/>
                <w:u w:color="000000"/>
              </w:rPr>
            </w:pPr>
            <w:r>
              <w:rPr>
                <w:rFonts w:hint="eastAsia"/>
                <w:bCs/>
                <w:color w:val="000000"/>
                <w:kern w:val="0"/>
                <w:sz w:val="24"/>
                <w:u w:color="000000"/>
              </w:rPr>
              <w:t>37</w:t>
            </w:r>
          </w:p>
        </w:tc>
        <w:tc>
          <w:tcPr>
            <w:tcW w:w="3903" w:type="dxa"/>
          </w:tcPr>
          <w:p w14:paraId="525924B7"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一十二</w:t>
            </w:r>
            <w:r>
              <w:rPr>
                <w:sz w:val="24"/>
              </w:rPr>
              <w:t>条</w:t>
            </w:r>
            <w:r>
              <w:rPr>
                <w:rFonts w:hint="eastAsia"/>
                <w:sz w:val="24"/>
              </w:rPr>
              <w:t xml:space="preserve"> </w:t>
            </w:r>
            <w:r>
              <w:rPr>
                <w:sz w:val="24"/>
              </w:rPr>
              <w:t>公司清算结束后，清算组应当制作清算报告，报股东大会或者人民法院确认，并报送公司登记机关，申请注销公司登记，公告公司终止。</w:t>
            </w:r>
          </w:p>
        </w:tc>
        <w:tc>
          <w:tcPr>
            <w:tcW w:w="3892" w:type="dxa"/>
          </w:tcPr>
          <w:p w14:paraId="40E271FF"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一十二</w:t>
            </w:r>
            <w:r>
              <w:rPr>
                <w:sz w:val="24"/>
              </w:rPr>
              <w:t>条</w:t>
            </w:r>
            <w:r>
              <w:rPr>
                <w:rFonts w:hint="eastAsia"/>
                <w:sz w:val="24"/>
              </w:rPr>
              <w:t xml:space="preserve"> </w:t>
            </w:r>
            <w:r>
              <w:rPr>
                <w:sz w:val="24"/>
              </w:rPr>
              <w:t>公司清算结束后，清算组应当制作清算报告，报</w:t>
            </w:r>
            <w:r>
              <w:rPr>
                <w:rFonts w:hint="eastAsia"/>
                <w:sz w:val="24"/>
              </w:rPr>
              <w:t>股东会</w:t>
            </w:r>
            <w:r>
              <w:rPr>
                <w:sz w:val="24"/>
              </w:rPr>
              <w:t>或者人民法院确认，并报送公司登记机关，申请注销公司登记，公告公司终止。</w:t>
            </w:r>
          </w:p>
          <w:p w14:paraId="4A3C2498" w14:textId="77777777" w:rsidR="006B1820" w:rsidRDefault="009164D5">
            <w:pPr>
              <w:ind w:firstLineChars="200" w:firstLine="480"/>
              <w:rPr>
                <w:sz w:val="24"/>
              </w:rPr>
            </w:pPr>
            <w:r>
              <w:rPr>
                <w:rFonts w:hint="eastAsia"/>
                <w:sz w:val="24"/>
              </w:rPr>
              <w:t>公司在存续期间未产生债务，或者已清偿全部债务的，经全体股东承诺，可以按照规定通过简易程序注销公司登记。</w:t>
            </w:r>
          </w:p>
          <w:p w14:paraId="0054B6B6" w14:textId="4E334D8B" w:rsidR="006B1820" w:rsidRDefault="009164D5">
            <w:pPr>
              <w:ind w:firstLineChars="200" w:firstLine="480"/>
              <w:rPr>
                <w:sz w:val="24"/>
              </w:rPr>
            </w:pPr>
            <w:r>
              <w:rPr>
                <w:rFonts w:hint="eastAsia"/>
                <w:sz w:val="24"/>
              </w:rPr>
              <w:t>通过简易程序注销公司登记，应当通过国家企业信用信息公示系统予以公告，公告期限不少于</w:t>
            </w:r>
            <w:r w:rsidR="00B41672">
              <w:rPr>
                <w:rFonts w:hint="eastAsia"/>
                <w:sz w:val="24"/>
              </w:rPr>
              <w:t>20</w:t>
            </w:r>
            <w:r w:rsidR="00B41672">
              <w:rPr>
                <w:rFonts w:hint="eastAsia"/>
                <w:sz w:val="24"/>
              </w:rPr>
              <w:t>日</w:t>
            </w:r>
            <w:r>
              <w:rPr>
                <w:rFonts w:hint="eastAsia"/>
                <w:sz w:val="24"/>
              </w:rPr>
              <w:t>。</w:t>
            </w:r>
            <w:r>
              <w:rPr>
                <w:rFonts w:hint="eastAsia"/>
                <w:sz w:val="24"/>
              </w:rPr>
              <w:lastRenderedPageBreak/>
              <w:t>公告期限届满后，未有异议的，公司可以在</w:t>
            </w:r>
            <w:r w:rsidR="00B41672">
              <w:rPr>
                <w:rFonts w:hint="eastAsia"/>
                <w:sz w:val="24"/>
              </w:rPr>
              <w:t>20</w:t>
            </w:r>
            <w:r w:rsidR="00B41672">
              <w:rPr>
                <w:rFonts w:hint="eastAsia"/>
                <w:sz w:val="24"/>
              </w:rPr>
              <w:t>日</w:t>
            </w:r>
            <w:r>
              <w:rPr>
                <w:rFonts w:hint="eastAsia"/>
                <w:sz w:val="24"/>
              </w:rPr>
              <w:t>内向公司登记机关申请注销公司登记。</w:t>
            </w:r>
          </w:p>
          <w:p w14:paraId="4CF20F47" w14:textId="77777777" w:rsidR="006B1820" w:rsidRDefault="009164D5">
            <w:pPr>
              <w:ind w:firstLineChars="200" w:firstLine="480"/>
              <w:rPr>
                <w:sz w:val="24"/>
              </w:rPr>
            </w:pPr>
            <w:r>
              <w:rPr>
                <w:rFonts w:hint="eastAsia"/>
                <w:sz w:val="24"/>
              </w:rPr>
              <w:t>公司通过简易程序注销公司登记，股东承诺不实的，应当对注销登记前的债务承担连带责任。</w:t>
            </w:r>
          </w:p>
        </w:tc>
      </w:tr>
      <w:tr w:rsidR="006B1820" w14:paraId="0220DAEF" w14:textId="77777777">
        <w:trPr>
          <w:trHeight w:val="397"/>
        </w:trPr>
        <w:tc>
          <w:tcPr>
            <w:tcW w:w="818" w:type="dxa"/>
            <w:vAlign w:val="center"/>
          </w:tcPr>
          <w:p w14:paraId="3D346FBE" w14:textId="77777777" w:rsidR="006B1820" w:rsidRDefault="009164D5">
            <w:pPr>
              <w:jc w:val="center"/>
              <w:rPr>
                <w:bCs/>
                <w:color w:val="000000"/>
                <w:kern w:val="0"/>
                <w:sz w:val="24"/>
                <w:u w:color="000000"/>
              </w:rPr>
            </w:pPr>
            <w:r>
              <w:rPr>
                <w:rFonts w:hint="eastAsia"/>
                <w:bCs/>
                <w:color w:val="000000"/>
                <w:kern w:val="0"/>
                <w:sz w:val="24"/>
                <w:u w:color="000000"/>
              </w:rPr>
              <w:lastRenderedPageBreak/>
              <w:t>38</w:t>
            </w:r>
          </w:p>
        </w:tc>
        <w:tc>
          <w:tcPr>
            <w:tcW w:w="3903" w:type="dxa"/>
          </w:tcPr>
          <w:p w14:paraId="1FAF9262"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一十三</w:t>
            </w:r>
            <w:r>
              <w:rPr>
                <w:sz w:val="24"/>
              </w:rPr>
              <w:t>条</w:t>
            </w:r>
            <w:r>
              <w:rPr>
                <w:rFonts w:hint="eastAsia"/>
                <w:sz w:val="24"/>
              </w:rPr>
              <w:t xml:space="preserve"> </w:t>
            </w:r>
            <w:r>
              <w:rPr>
                <w:sz w:val="24"/>
              </w:rPr>
              <w:t>清算组成员应当忠于职守，依法履行清算义务。</w:t>
            </w:r>
          </w:p>
          <w:p w14:paraId="2D8F8295" w14:textId="77777777" w:rsidR="006B1820" w:rsidRDefault="009164D5">
            <w:pPr>
              <w:ind w:firstLineChars="200" w:firstLine="480"/>
              <w:rPr>
                <w:sz w:val="24"/>
              </w:rPr>
            </w:pPr>
            <w:r>
              <w:rPr>
                <w:sz w:val="24"/>
              </w:rPr>
              <w:t>清算组成员不得利用职权收受贿赂或者其他非法收入，不得侵占公司财产。</w:t>
            </w:r>
          </w:p>
          <w:p w14:paraId="759164D1" w14:textId="77777777" w:rsidR="006B1820" w:rsidRDefault="009164D5">
            <w:pPr>
              <w:ind w:firstLineChars="200" w:firstLine="480"/>
              <w:rPr>
                <w:sz w:val="24"/>
              </w:rPr>
            </w:pPr>
            <w:r>
              <w:rPr>
                <w:sz w:val="24"/>
              </w:rPr>
              <w:t>清算组成员因故意或者重大过失给公司或者债权人造成损失的，应当承担赔偿责任。</w:t>
            </w:r>
          </w:p>
        </w:tc>
        <w:tc>
          <w:tcPr>
            <w:tcW w:w="3892" w:type="dxa"/>
          </w:tcPr>
          <w:p w14:paraId="65D5AC32" w14:textId="77777777" w:rsidR="006B1820" w:rsidRDefault="009164D5">
            <w:pPr>
              <w:ind w:firstLineChars="200" w:firstLine="480"/>
              <w:rPr>
                <w:sz w:val="24"/>
              </w:rPr>
            </w:pPr>
            <w:r>
              <w:rPr>
                <w:sz w:val="24"/>
              </w:rPr>
              <w:t>第</w:t>
            </w:r>
            <w:r>
              <w:rPr>
                <w:rFonts w:hint="eastAsia"/>
                <w:sz w:val="24"/>
              </w:rPr>
              <w:t>二</w:t>
            </w:r>
            <w:r>
              <w:rPr>
                <w:sz w:val="24"/>
              </w:rPr>
              <w:t>百</w:t>
            </w:r>
            <w:r>
              <w:rPr>
                <w:rFonts w:hint="eastAsia"/>
                <w:sz w:val="24"/>
              </w:rPr>
              <w:t>一十三</w:t>
            </w:r>
            <w:r>
              <w:rPr>
                <w:sz w:val="24"/>
              </w:rPr>
              <w:t>条</w:t>
            </w:r>
            <w:r>
              <w:rPr>
                <w:rFonts w:hint="eastAsia"/>
                <w:sz w:val="24"/>
              </w:rPr>
              <w:t xml:space="preserve"> </w:t>
            </w:r>
            <w:r>
              <w:rPr>
                <w:sz w:val="24"/>
              </w:rPr>
              <w:t>清算组成员履行清算</w:t>
            </w:r>
            <w:r>
              <w:rPr>
                <w:rFonts w:hint="eastAsia"/>
                <w:sz w:val="24"/>
              </w:rPr>
              <w:t>职责，负有忠实义务和勤勉义务</w:t>
            </w:r>
            <w:r>
              <w:rPr>
                <w:sz w:val="24"/>
              </w:rPr>
              <w:t>。</w:t>
            </w:r>
          </w:p>
          <w:p w14:paraId="513BE72F" w14:textId="77777777" w:rsidR="006B1820" w:rsidRDefault="009164D5">
            <w:pPr>
              <w:ind w:firstLineChars="200" w:firstLine="480"/>
              <w:rPr>
                <w:sz w:val="24"/>
              </w:rPr>
            </w:pPr>
            <w:r>
              <w:rPr>
                <w:sz w:val="24"/>
              </w:rPr>
              <w:t>清算组成员</w:t>
            </w:r>
            <w:r>
              <w:rPr>
                <w:rFonts w:hint="eastAsia"/>
                <w:sz w:val="24"/>
              </w:rPr>
              <w:t>怠于履行清算职责，给公司造成损失的，</w:t>
            </w:r>
            <w:r>
              <w:rPr>
                <w:sz w:val="24"/>
              </w:rPr>
              <w:t>应当承担赔偿责任</w:t>
            </w:r>
            <w:r>
              <w:rPr>
                <w:rFonts w:hint="eastAsia"/>
                <w:sz w:val="24"/>
              </w:rPr>
              <w:t>；</w:t>
            </w:r>
            <w:r>
              <w:rPr>
                <w:sz w:val="24"/>
              </w:rPr>
              <w:t>因故意或者重大过失给债权人造成损失的，应当承担赔偿责任。</w:t>
            </w:r>
          </w:p>
        </w:tc>
      </w:tr>
    </w:tbl>
    <w:p w14:paraId="417BA2AB" w14:textId="77777777" w:rsidR="006B1820" w:rsidRDefault="009164D5">
      <w:pPr>
        <w:numPr>
          <w:ilvl w:val="0"/>
          <w:numId w:val="1"/>
        </w:num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《股东大会议事规则》部分条款修改情况</w:t>
      </w:r>
    </w:p>
    <w:tbl>
      <w:tblPr>
        <w:tblStyle w:val="1"/>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3763"/>
        <w:gridCol w:w="4032"/>
      </w:tblGrid>
      <w:tr w:rsidR="006B1820" w14:paraId="7AA1B051" w14:textId="77777777">
        <w:trPr>
          <w:trHeight w:val="397"/>
          <w:tblHeader/>
          <w:jc w:val="center"/>
        </w:trPr>
        <w:tc>
          <w:tcPr>
            <w:tcW w:w="818" w:type="dxa"/>
            <w:vAlign w:val="center"/>
          </w:tcPr>
          <w:p w14:paraId="3F1C5B88" w14:textId="77777777" w:rsidR="006B1820" w:rsidRDefault="009164D5">
            <w:pPr>
              <w:jc w:val="center"/>
              <w:rPr>
                <w:rFonts w:eastAsia="PMingLiU"/>
                <w:color w:val="000000"/>
                <w:szCs w:val="21"/>
                <w:lang w:eastAsia="zh-TW"/>
              </w:rPr>
            </w:pPr>
            <w:r>
              <w:rPr>
                <w:rFonts w:hint="eastAsia"/>
                <w:b/>
                <w:bCs/>
                <w:color w:val="000000"/>
                <w:szCs w:val="21"/>
                <w:lang w:val="zh-TW" w:eastAsia="zh-TW"/>
              </w:rPr>
              <w:t>序号</w:t>
            </w:r>
          </w:p>
        </w:tc>
        <w:tc>
          <w:tcPr>
            <w:tcW w:w="3763" w:type="dxa"/>
            <w:vAlign w:val="center"/>
          </w:tcPr>
          <w:p w14:paraId="3DF03FFB" w14:textId="77777777" w:rsidR="006B1820" w:rsidRDefault="009164D5">
            <w:pPr>
              <w:jc w:val="center"/>
              <w:rPr>
                <w:b/>
                <w:bCs/>
                <w:color w:val="000000"/>
                <w:szCs w:val="21"/>
                <w:lang w:val="zh-TW" w:eastAsia="zh-TW"/>
              </w:rPr>
            </w:pPr>
            <w:r>
              <w:rPr>
                <w:rFonts w:ascii="宋体" w:hAnsi="宋体" w:hint="eastAsia"/>
                <w:b/>
                <w:sz w:val="24"/>
              </w:rPr>
              <w:t>原规则内容</w:t>
            </w:r>
          </w:p>
        </w:tc>
        <w:tc>
          <w:tcPr>
            <w:tcW w:w="4032" w:type="dxa"/>
            <w:vAlign w:val="center"/>
          </w:tcPr>
          <w:p w14:paraId="44D35647" w14:textId="77777777" w:rsidR="006B1820" w:rsidRDefault="009164D5">
            <w:pPr>
              <w:jc w:val="center"/>
              <w:rPr>
                <w:color w:val="000000"/>
                <w:szCs w:val="21"/>
                <w:lang w:eastAsia="en-US"/>
              </w:rPr>
            </w:pPr>
            <w:r>
              <w:rPr>
                <w:rFonts w:ascii="宋体" w:hAnsi="宋体" w:hint="eastAsia"/>
                <w:b/>
                <w:sz w:val="24"/>
              </w:rPr>
              <w:t>修改后规则内容</w:t>
            </w:r>
          </w:p>
        </w:tc>
      </w:tr>
      <w:tr w:rsidR="006B1820" w14:paraId="694FF512" w14:textId="77777777">
        <w:trPr>
          <w:trHeight w:val="397"/>
          <w:jc w:val="center"/>
        </w:trPr>
        <w:tc>
          <w:tcPr>
            <w:tcW w:w="818" w:type="dxa"/>
            <w:vAlign w:val="center"/>
          </w:tcPr>
          <w:p w14:paraId="27F5FB0E" w14:textId="77777777" w:rsidR="006B1820" w:rsidRDefault="009164D5">
            <w:pPr>
              <w:jc w:val="center"/>
              <w:rPr>
                <w:rFonts w:ascii="Calibri" w:hAnsi="Calibri"/>
                <w:bCs/>
                <w:color w:val="000000"/>
                <w:kern w:val="0"/>
                <w:sz w:val="24"/>
              </w:rPr>
            </w:pPr>
            <w:r>
              <w:rPr>
                <w:rFonts w:ascii="Calibri" w:hAnsi="Calibri" w:hint="eastAsia"/>
                <w:bCs/>
                <w:color w:val="000000"/>
                <w:kern w:val="0"/>
                <w:sz w:val="24"/>
              </w:rPr>
              <w:t>1</w:t>
            </w:r>
          </w:p>
        </w:tc>
        <w:tc>
          <w:tcPr>
            <w:tcW w:w="3763" w:type="dxa"/>
            <w:vAlign w:val="center"/>
          </w:tcPr>
          <w:p w14:paraId="22AD03A8" w14:textId="77777777" w:rsidR="006B1820" w:rsidRDefault="009164D5">
            <w:pPr>
              <w:ind w:firstLineChars="200" w:firstLine="480"/>
              <w:rPr>
                <w:sz w:val="24"/>
              </w:rPr>
            </w:pPr>
            <w:r>
              <w:rPr>
                <w:rFonts w:hint="eastAsia"/>
                <w:sz w:val="24"/>
              </w:rPr>
              <w:t>第四条</w:t>
            </w:r>
            <w:r>
              <w:rPr>
                <w:rFonts w:hint="eastAsia"/>
                <w:sz w:val="24"/>
              </w:rPr>
              <w:t xml:space="preserve"> </w:t>
            </w:r>
            <w:r>
              <w:rPr>
                <w:sz w:val="24"/>
              </w:rPr>
              <w:t xml:space="preserve"> </w:t>
            </w:r>
            <w:r>
              <w:rPr>
                <w:rFonts w:hint="eastAsia"/>
                <w:sz w:val="24"/>
              </w:rPr>
              <w:t>股东大会是公司的权力机构，依法行使下列职权：</w:t>
            </w:r>
          </w:p>
          <w:p w14:paraId="62720704" w14:textId="77777777" w:rsidR="006B1820" w:rsidRDefault="009164D5">
            <w:pPr>
              <w:ind w:firstLineChars="200" w:firstLine="480"/>
              <w:rPr>
                <w:sz w:val="24"/>
              </w:rPr>
            </w:pPr>
            <w:r>
              <w:rPr>
                <w:rFonts w:hint="eastAsia"/>
                <w:sz w:val="24"/>
              </w:rPr>
              <w:t>（一）决定公司的经营方针和投资计划；</w:t>
            </w:r>
          </w:p>
          <w:p w14:paraId="4B840D21" w14:textId="77777777" w:rsidR="006B1820" w:rsidRDefault="009164D5">
            <w:pPr>
              <w:ind w:firstLineChars="200" w:firstLine="480"/>
              <w:rPr>
                <w:sz w:val="24"/>
              </w:rPr>
            </w:pPr>
            <w:r>
              <w:rPr>
                <w:rFonts w:hint="eastAsia"/>
                <w:sz w:val="24"/>
              </w:rPr>
              <w:t>（二）选举和更换非由职工代表担任的董事、监事，决定有关董事、监事的报酬事项；</w:t>
            </w:r>
          </w:p>
          <w:p w14:paraId="23F87B50" w14:textId="77777777" w:rsidR="006B1820" w:rsidRDefault="009164D5">
            <w:pPr>
              <w:ind w:firstLineChars="200" w:firstLine="480"/>
              <w:rPr>
                <w:sz w:val="24"/>
              </w:rPr>
            </w:pPr>
            <w:r>
              <w:rPr>
                <w:rFonts w:hint="eastAsia"/>
                <w:sz w:val="24"/>
              </w:rPr>
              <w:t>（三）审议批准董事会的报告；</w:t>
            </w:r>
          </w:p>
          <w:p w14:paraId="0E9F7B1D" w14:textId="77777777" w:rsidR="006B1820" w:rsidRDefault="009164D5">
            <w:pPr>
              <w:ind w:firstLineChars="200" w:firstLine="480"/>
              <w:rPr>
                <w:sz w:val="24"/>
              </w:rPr>
            </w:pPr>
            <w:r>
              <w:rPr>
                <w:rFonts w:hint="eastAsia"/>
                <w:sz w:val="24"/>
              </w:rPr>
              <w:t>（四）审议批准监事会报告；</w:t>
            </w:r>
          </w:p>
          <w:p w14:paraId="1742D337" w14:textId="77777777" w:rsidR="006B1820" w:rsidRDefault="009164D5">
            <w:pPr>
              <w:ind w:firstLineChars="200" w:firstLine="480"/>
              <w:rPr>
                <w:sz w:val="24"/>
              </w:rPr>
            </w:pPr>
            <w:r>
              <w:rPr>
                <w:rFonts w:hint="eastAsia"/>
                <w:sz w:val="24"/>
              </w:rPr>
              <w:t>（五）审议批准公司的年度财务预算方案、决算方案；</w:t>
            </w:r>
          </w:p>
          <w:p w14:paraId="79ADA9FC" w14:textId="77777777" w:rsidR="006B1820" w:rsidRDefault="009164D5">
            <w:pPr>
              <w:ind w:firstLineChars="200" w:firstLine="480"/>
              <w:rPr>
                <w:sz w:val="24"/>
              </w:rPr>
            </w:pPr>
            <w:r>
              <w:rPr>
                <w:rFonts w:hint="eastAsia"/>
                <w:sz w:val="24"/>
              </w:rPr>
              <w:t>（六）审议批准公司的利润分配方案和弥补亏损方案；</w:t>
            </w:r>
          </w:p>
          <w:p w14:paraId="165F33EB" w14:textId="77777777" w:rsidR="006B1820" w:rsidRDefault="009164D5">
            <w:pPr>
              <w:ind w:firstLineChars="200" w:firstLine="480"/>
              <w:rPr>
                <w:sz w:val="24"/>
              </w:rPr>
            </w:pPr>
            <w:r>
              <w:rPr>
                <w:rFonts w:hint="eastAsia"/>
                <w:sz w:val="24"/>
              </w:rPr>
              <w:t>（七）对公司增加或者减少注册资本作出决议；</w:t>
            </w:r>
          </w:p>
          <w:p w14:paraId="5D576C27" w14:textId="77777777" w:rsidR="006B1820" w:rsidRDefault="009164D5">
            <w:pPr>
              <w:ind w:firstLineChars="200" w:firstLine="480"/>
              <w:rPr>
                <w:spacing w:val="-17"/>
                <w:sz w:val="24"/>
              </w:rPr>
            </w:pPr>
            <w:r>
              <w:rPr>
                <w:rFonts w:hint="eastAsia"/>
                <w:sz w:val="24"/>
              </w:rPr>
              <w:t>（八）</w:t>
            </w:r>
            <w:r>
              <w:rPr>
                <w:rFonts w:hint="eastAsia"/>
                <w:spacing w:val="-17"/>
                <w:sz w:val="24"/>
              </w:rPr>
              <w:t>对发行公司债券作出决议；</w:t>
            </w:r>
          </w:p>
          <w:p w14:paraId="7DDCED54" w14:textId="77777777" w:rsidR="006B1820" w:rsidRDefault="009164D5">
            <w:pPr>
              <w:ind w:firstLineChars="200" w:firstLine="480"/>
              <w:rPr>
                <w:spacing w:val="-11"/>
                <w:sz w:val="24"/>
              </w:rPr>
            </w:pPr>
            <w:r>
              <w:rPr>
                <w:rFonts w:hint="eastAsia"/>
                <w:sz w:val="24"/>
              </w:rPr>
              <w:t>（九）</w:t>
            </w:r>
            <w:r>
              <w:rPr>
                <w:rFonts w:hint="eastAsia"/>
                <w:spacing w:val="-11"/>
                <w:sz w:val="24"/>
              </w:rPr>
              <w:t>对公司合并、分立、解散、清算或者变更公司形式作出决议；</w:t>
            </w:r>
          </w:p>
          <w:p w14:paraId="1F89B591" w14:textId="77777777" w:rsidR="006B1820" w:rsidRDefault="009164D5">
            <w:pPr>
              <w:ind w:firstLineChars="200" w:firstLine="480"/>
              <w:rPr>
                <w:sz w:val="24"/>
              </w:rPr>
            </w:pPr>
            <w:r>
              <w:rPr>
                <w:rFonts w:hint="eastAsia"/>
                <w:sz w:val="24"/>
              </w:rPr>
              <w:t>（十）修改《公司章程》；</w:t>
            </w:r>
          </w:p>
          <w:p w14:paraId="01072D82" w14:textId="77777777" w:rsidR="006B1820" w:rsidRDefault="009164D5">
            <w:pPr>
              <w:ind w:firstLineChars="200" w:firstLine="480"/>
              <w:rPr>
                <w:sz w:val="24"/>
              </w:rPr>
            </w:pPr>
            <w:r>
              <w:rPr>
                <w:rFonts w:hint="eastAsia"/>
                <w:sz w:val="24"/>
              </w:rPr>
              <w:t>（十一）对公司聘用、解聘会计师事务所作出决议；</w:t>
            </w:r>
          </w:p>
          <w:p w14:paraId="0B697FB0" w14:textId="77777777" w:rsidR="006B1820" w:rsidRDefault="009164D5">
            <w:pPr>
              <w:ind w:firstLineChars="200" w:firstLine="480"/>
              <w:rPr>
                <w:sz w:val="24"/>
              </w:rPr>
            </w:pPr>
            <w:r>
              <w:rPr>
                <w:rFonts w:hint="eastAsia"/>
                <w:sz w:val="24"/>
              </w:rPr>
              <w:t>（十二）审议批准第十一条规定的担保、财务资助事项；</w:t>
            </w:r>
          </w:p>
          <w:p w14:paraId="695443E6" w14:textId="77777777" w:rsidR="006B1820" w:rsidRDefault="009164D5">
            <w:pPr>
              <w:ind w:firstLineChars="200" w:firstLine="480"/>
              <w:rPr>
                <w:sz w:val="24"/>
              </w:rPr>
            </w:pPr>
            <w:r>
              <w:rPr>
                <w:rFonts w:hint="eastAsia"/>
                <w:sz w:val="24"/>
              </w:rPr>
              <w:t>（十三）审议公司在一年内购买、出售重大资产超过公司最近一</w:t>
            </w:r>
            <w:r>
              <w:rPr>
                <w:rFonts w:hint="eastAsia"/>
                <w:sz w:val="24"/>
              </w:rPr>
              <w:lastRenderedPageBreak/>
              <w:t>期经审计总资产</w:t>
            </w:r>
            <w:r>
              <w:rPr>
                <w:sz w:val="24"/>
              </w:rPr>
              <w:t>30%</w:t>
            </w:r>
            <w:r>
              <w:rPr>
                <w:sz w:val="24"/>
              </w:rPr>
              <w:t>的事项；</w:t>
            </w:r>
          </w:p>
          <w:p w14:paraId="60BDC667" w14:textId="77777777" w:rsidR="006B1820" w:rsidRDefault="009164D5">
            <w:pPr>
              <w:ind w:firstLineChars="200" w:firstLine="480"/>
              <w:rPr>
                <w:sz w:val="24"/>
              </w:rPr>
            </w:pPr>
            <w:r>
              <w:rPr>
                <w:rFonts w:hint="eastAsia"/>
                <w:sz w:val="24"/>
              </w:rPr>
              <w:t>（十四）审议对公司当期损益的影响占公司最近一个会计年度经审计净利润绝对值的比例在</w:t>
            </w:r>
            <w:r>
              <w:rPr>
                <w:rFonts w:hint="eastAsia"/>
                <w:sz w:val="24"/>
              </w:rPr>
              <w:t>50%</w:t>
            </w:r>
            <w:r>
              <w:rPr>
                <w:rFonts w:hint="eastAsia"/>
                <w:sz w:val="24"/>
              </w:rPr>
              <w:t>以上且绝对金额超过</w:t>
            </w:r>
            <w:r>
              <w:rPr>
                <w:rFonts w:hint="eastAsia"/>
                <w:sz w:val="24"/>
              </w:rPr>
              <w:t>500</w:t>
            </w:r>
            <w:r>
              <w:rPr>
                <w:rFonts w:hint="eastAsia"/>
                <w:sz w:val="24"/>
              </w:rPr>
              <w:t>万元人民币的资产减值准备计提或者资产核销事项。</w:t>
            </w:r>
          </w:p>
          <w:p w14:paraId="6B713887" w14:textId="77777777" w:rsidR="006B1820" w:rsidRDefault="009164D5">
            <w:pPr>
              <w:ind w:firstLineChars="200" w:firstLine="480"/>
              <w:rPr>
                <w:sz w:val="24"/>
              </w:rPr>
            </w:pPr>
            <w:r>
              <w:rPr>
                <w:rFonts w:hint="eastAsia"/>
                <w:sz w:val="24"/>
              </w:rPr>
              <w:t>（十五）审议批准变更募集资金用途事项；</w:t>
            </w:r>
          </w:p>
          <w:p w14:paraId="71928E72" w14:textId="77777777" w:rsidR="006B1820" w:rsidRDefault="009164D5">
            <w:pPr>
              <w:ind w:firstLineChars="200" w:firstLine="480"/>
              <w:rPr>
                <w:sz w:val="24"/>
              </w:rPr>
            </w:pPr>
            <w:r>
              <w:rPr>
                <w:rFonts w:hint="eastAsia"/>
                <w:sz w:val="24"/>
              </w:rPr>
              <w:t>（十六）审议股权激励计划和员工持股计划；</w:t>
            </w:r>
          </w:p>
          <w:p w14:paraId="1E6FB1EA" w14:textId="77777777" w:rsidR="006B1820" w:rsidRDefault="009164D5">
            <w:pPr>
              <w:ind w:firstLineChars="200" w:firstLine="480"/>
              <w:rPr>
                <w:sz w:val="24"/>
              </w:rPr>
            </w:pPr>
            <w:r>
              <w:rPr>
                <w:rFonts w:hint="eastAsia"/>
                <w:sz w:val="24"/>
              </w:rPr>
              <w:t>（十七）审议法律、行政法规、部门规章或《公司章程》规定应当由股东大会决定的其他事项。</w:t>
            </w:r>
          </w:p>
        </w:tc>
        <w:tc>
          <w:tcPr>
            <w:tcW w:w="4032" w:type="dxa"/>
            <w:vAlign w:val="center"/>
          </w:tcPr>
          <w:p w14:paraId="3E091348" w14:textId="77777777" w:rsidR="006B1820" w:rsidRDefault="009164D5">
            <w:pPr>
              <w:ind w:firstLineChars="200" w:firstLine="480"/>
              <w:rPr>
                <w:sz w:val="24"/>
              </w:rPr>
            </w:pPr>
            <w:r>
              <w:rPr>
                <w:rFonts w:hint="eastAsia"/>
                <w:sz w:val="24"/>
              </w:rPr>
              <w:lastRenderedPageBreak/>
              <w:t>第四条</w:t>
            </w:r>
            <w:r>
              <w:rPr>
                <w:rFonts w:hint="eastAsia"/>
                <w:sz w:val="24"/>
              </w:rPr>
              <w:t xml:space="preserve">  </w:t>
            </w:r>
            <w:r>
              <w:rPr>
                <w:rFonts w:hint="eastAsia"/>
                <w:sz w:val="24"/>
              </w:rPr>
              <w:t>股东会是公司的权力机构，依法行使下列职权：</w:t>
            </w:r>
          </w:p>
          <w:p w14:paraId="7D35909D" w14:textId="77777777" w:rsidR="006B1820" w:rsidRDefault="009164D5">
            <w:pPr>
              <w:ind w:firstLineChars="200" w:firstLine="480"/>
              <w:rPr>
                <w:sz w:val="24"/>
              </w:rPr>
            </w:pPr>
            <w:r>
              <w:rPr>
                <w:rFonts w:hint="eastAsia"/>
                <w:sz w:val="24"/>
              </w:rPr>
              <w:t>（一）选举和更换非由职工代表担任的董事、监事，决定有关董事、监事的报酬事项；</w:t>
            </w:r>
          </w:p>
          <w:p w14:paraId="0AF9C09D" w14:textId="77777777" w:rsidR="006B1820" w:rsidRDefault="009164D5">
            <w:pPr>
              <w:ind w:firstLineChars="200" w:firstLine="480"/>
              <w:rPr>
                <w:sz w:val="24"/>
              </w:rPr>
            </w:pPr>
            <w:r>
              <w:rPr>
                <w:rFonts w:hint="eastAsia"/>
                <w:sz w:val="24"/>
              </w:rPr>
              <w:t>（二）审议批准董事会的报告；</w:t>
            </w:r>
          </w:p>
          <w:p w14:paraId="2A5EF7F7" w14:textId="77777777" w:rsidR="006B1820" w:rsidRDefault="009164D5">
            <w:pPr>
              <w:ind w:firstLineChars="200" w:firstLine="480"/>
              <w:rPr>
                <w:sz w:val="24"/>
              </w:rPr>
            </w:pPr>
            <w:r>
              <w:rPr>
                <w:rFonts w:hint="eastAsia"/>
                <w:sz w:val="24"/>
              </w:rPr>
              <w:t>（三）审议批准监事会报告；</w:t>
            </w:r>
          </w:p>
          <w:p w14:paraId="185B89A9" w14:textId="77777777" w:rsidR="006B1820" w:rsidRDefault="009164D5">
            <w:pPr>
              <w:ind w:firstLineChars="200" w:firstLine="480"/>
              <w:rPr>
                <w:sz w:val="24"/>
              </w:rPr>
            </w:pPr>
            <w:r>
              <w:rPr>
                <w:rFonts w:hint="eastAsia"/>
                <w:sz w:val="24"/>
              </w:rPr>
              <w:t>（四）审议批准公司的利润分配方案和弥补亏损方案；</w:t>
            </w:r>
          </w:p>
          <w:p w14:paraId="0ABCE473" w14:textId="77777777" w:rsidR="006B1820" w:rsidRDefault="009164D5">
            <w:pPr>
              <w:ind w:firstLineChars="200" w:firstLine="480"/>
              <w:rPr>
                <w:sz w:val="24"/>
              </w:rPr>
            </w:pPr>
            <w:r>
              <w:rPr>
                <w:rFonts w:hint="eastAsia"/>
                <w:sz w:val="24"/>
              </w:rPr>
              <w:t>（五）对公司增加或者减少注册资本作出决议；</w:t>
            </w:r>
          </w:p>
          <w:p w14:paraId="0B94D145" w14:textId="77777777" w:rsidR="006B1820" w:rsidRDefault="009164D5">
            <w:pPr>
              <w:ind w:firstLineChars="200" w:firstLine="480"/>
              <w:rPr>
                <w:spacing w:val="-11"/>
                <w:sz w:val="24"/>
              </w:rPr>
            </w:pPr>
            <w:r>
              <w:rPr>
                <w:rFonts w:hint="eastAsia"/>
                <w:sz w:val="24"/>
              </w:rPr>
              <w:t>（六）</w:t>
            </w:r>
            <w:r>
              <w:rPr>
                <w:rFonts w:hint="eastAsia"/>
                <w:spacing w:val="-11"/>
                <w:sz w:val="24"/>
              </w:rPr>
              <w:t>对发行公司债券作出决议；</w:t>
            </w:r>
          </w:p>
          <w:p w14:paraId="672CEE19" w14:textId="77777777" w:rsidR="006B1820" w:rsidRDefault="009164D5">
            <w:pPr>
              <w:ind w:firstLineChars="200" w:firstLine="480"/>
              <w:rPr>
                <w:sz w:val="24"/>
              </w:rPr>
            </w:pPr>
            <w:r>
              <w:rPr>
                <w:rFonts w:hint="eastAsia"/>
                <w:sz w:val="24"/>
              </w:rPr>
              <w:t>（七）对公司合并、分立、解散、清算或者变更公司形式作出决议；</w:t>
            </w:r>
          </w:p>
          <w:p w14:paraId="41B73177" w14:textId="77777777" w:rsidR="006B1820" w:rsidRDefault="009164D5">
            <w:pPr>
              <w:ind w:firstLineChars="200" w:firstLine="480"/>
              <w:rPr>
                <w:sz w:val="24"/>
              </w:rPr>
            </w:pPr>
            <w:r>
              <w:rPr>
                <w:rFonts w:hint="eastAsia"/>
                <w:sz w:val="24"/>
              </w:rPr>
              <w:t>（八）修改《公司章程》；</w:t>
            </w:r>
          </w:p>
          <w:p w14:paraId="2BF169CA" w14:textId="77777777" w:rsidR="006B1820" w:rsidRDefault="009164D5">
            <w:pPr>
              <w:ind w:firstLineChars="200" w:firstLine="480"/>
              <w:rPr>
                <w:sz w:val="24"/>
              </w:rPr>
            </w:pPr>
            <w:r>
              <w:rPr>
                <w:rFonts w:hint="eastAsia"/>
                <w:sz w:val="24"/>
              </w:rPr>
              <w:t>（九）对公司聘用、解聘会计师事务所作出决议；</w:t>
            </w:r>
          </w:p>
          <w:p w14:paraId="67742FC4" w14:textId="77777777" w:rsidR="006B1820" w:rsidRDefault="009164D5">
            <w:pPr>
              <w:ind w:firstLineChars="200" w:firstLine="480"/>
              <w:rPr>
                <w:sz w:val="24"/>
              </w:rPr>
            </w:pPr>
            <w:r>
              <w:rPr>
                <w:rFonts w:hint="eastAsia"/>
                <w:sz w:val="24"/>
              </w:rPr>
              <w:t>（十）审议批准第十一条规定的担保、财务资助事项；</w:t>
            </w:r>
          </w:p>
          <w:p w14:paraId="6F5953AF" w14:textId="77777777" w:rsidR="006B1820" w:rsidRDefault="009164D5">
            <w:pPr>
              <w:ind w:firstLineChars="200" w:firstLine="480"/>
              <w:rPr>
                <w:sz w:val="24"/>
              </w:rPr>
            </w:pPr>
            <w:r>
              <w:rPr>
                <w:rFonts w:hint="eastAsia"/>
                <w:sz w:val="24"/>
              </w:rPr>
              <w:t>（十一）审议公司在一年内购买、出售重大资产超过公司最近一期经审计总资产</w:t>
            </w:r>
            <w:r>
              <w:rPr>
                <w:rFonts w:hint="eastAsia"/>
                <w:sz w:val="24"/>
              </w:rPr>
              <w:t>30%</w:t>
            </w:r>
            <w:r>
              <w:rPr>
                <w:rFonts w:hint="eastAsia"/>
                <w:sz w:val="24"/>
              </w:rPr>
              <w:t>的事项；</w:t>
            </w:r>
          </w:p>
          <w:p w14:paraId="50EC467A" w14:textId="77777777" w:rsidR="006B1820" w:rsidRDefault="009164D5">
            <w:pPr>
              <w:ind w:firstLineChars="200" w:firstLine="480"/>
              <w:rPr>
                <w:sz w:val="24"/>
              </w:rPr>
            </w:pPr>
            <w:r>
              <w:rPr>
                <w:rFonts w:hint="eastAsia"/>
                <w:sz w:val="24"/>
              </w:rPr>
              <w:t>（十二）审议对公司当期损益的影响占公司最近一个会计年度经审计净利润绝对值的比例在</w:t>
            </w:r>
            <w:r>
              <w:rPr>
                <w:rFonts w:hint="eastAsia"/>
                <w:sz w:val="24"/>
              </w:rPr>
              <w:t>50%</w:t>
            </w:r>
            <w:r>
              <w:rPr>
                <w:rFonts w:hint="eastAsia"/>
                <w:sz w:val="24"/>
              </w:rPr>
              <w:t>以上且绝对金额超过</w:t>
            </w:r>
            <w:r>
              <w:rPr>
                <w:rFonts w:hint="eastAsia"/>
                <w:sz w:val="24"/>
              </w:rPr>
              <w:t>500</w:t>
            </w:r>
            <w:r>
              <w:rPr>
                <w:rFonts w:hint="eastAsia"/>
                <w:sz w:val="24"/>
              </w:rPr>
              <w:t>万元人民币的资</w:t>
            </w:r>
            <w:r>
              <w:rPr>
                <w:rFonts w:hint="eastAsia"/>
                <w:sz w:val="24"/>
              </w:rPr>
              <w:lastRenderedPageBreak/>
              <w:t>产减值准备计提或者资产核销事项。</w:t>
            </w:r>
          </w:p>
          <w:p w14:paraId="1358915C" w14:textId="77777777" w:rsidR="006B1820" w:rsidRDefault="009164D5">
            <w:pPr>
              <w:ind w:firstLineChars="200" w:firstLine="480"/>
              <w:rPr>
                <w:sz w:val="24"/>
              </w:rPr>
            </w:pPr>
            <w:r>
              <w:rPr>
                <w:rFonts w:hint="eastAsia"/>
                <w:sz w:val="24"/>
              </w:rPr>
              <w:t>（十三）审议批准变更募集资金用途事项；</w:t>
            </w:r>
          </w:p>
          <w:p w14:paraId="47CD447F" w14:textId="77777777" w:rsidR="006B1820" w:rsidRDefault="009164D5">
            <w:pPr>
              <w:ind w:firstLineChars="200" w:firstLine="480"/>
              <w:rPr>
                <w:sz w:val="24"/>
              </w:rPr>
            </w:pPr>
            <w:r>
              <w:rPr>
                <w:rFonts w:hint="eastAsia"/>
                <w:sz w:val="24"/>
              </w:rPr>
              <w:t>（十四）审议股权激励计划和员工持股计划；</w:t>
            </w:r>
          </w:p>
          <w:p w14:paraId="28C9A051" w14:textId="77777777" w:rsidR="006B1820" w:rsidRDefault="009164D5">
            <w:pPr>
              <w:ind w:firstLineChars="200" w:firstLine="480"/>
              <w:rPr>
                <w:sz w:val="24"/>
              </w:rPr>
            </w:pPr>
            <w:r>
              <w:rPr>
                <w:rFonts w:hint="eastAsia"/>
                <w:sz w:val="24"/>
              </w:rPr>
              <w:t>（十五）审议法律、行政法规、部门规章或《公司章程》规定应当由股东会决定的其他事项。</w:t>
            </w:r>
          </w:p>
          <w:p w14:paraId="5A1817A5" w14:textId="77777777" w:rsidR="006B1820" w:rsidRDefault="009164D5">
            <w:pPr>
              <w:ind w:firstLineChars="200" w:firstLine="480"/>
              <w:rPr>
                <w:sz w:val="24"/>
              </w:rPr>
            </w:pPr>
            <w:r>
              <w:rPr>
                <w:rFonts w:hint="eastAsia"/>
                <w:sz w:val="24"/>
              </w:rPr>
              <w:t>股东会可以授权董事会对发行公司债券作出决议。</w:t>
            </w:r>
          </w:p>
        </w:tc>
      </w:tr>
      <w:tr w:rsidR="006B1820" w14:paraId="6864E2B8" w14:textId="77777777">
        <w:trPr>
          <w:trHeight w:val="397"/>
          <w:jc w:val="center"/>
        </w:trPr>
        <w:tc>
          <w:tcPr>
            <w:tcW w:w="818" w:type="dxa"/>
            <w:vAlign w:val="center"/>
          </w:tcPr>
          <w:p w14:paraId="3B79B577" w14:textId="77777777" w:rsidR="006B1820" w:rsidRDefault="009164D5">
            <w:pPr>
              <w:jc w:val="center"/>
              <w:rPr>
                <w:rFonts w:ascii="Calibri" w:hAnsi="Calibri"/>
                <w:b/>
                <w:bCs/>
                <w:color w:val="000000"/>
                <w:szCs w:val="21"/>
                <w:lang w:val="zh-TW"/>
              </w:rPr>
            </w:pPr>
            <w:r>
              <w:rPr>
                <w:rFonts w:ascii="Calibri" w:hAnsi="Calibri" w:hint="eastAsia"/>
                <w:bCs/>
                <w:color w:val="000000"/>
                <w:kern w:val="0"/>
                <w:sz w:val="24"/>
              </w:rPr>
              <w:lastRenderedPageBreak/>
              <w:t>2</w:t>
            </w:r>
          </w:p>
        </w:tc>
        <w:tc>
          <w:tcPr>
            <w:tcW w:w="3763" w:type="dxa"/>
          </w:tcPr>
          <w:p w14:paraId="47336EB8" w14:textId="77777777" w:rsidR="006B1820" w:rsidRDefault="009164D5">
            <w:pPr>
              <w:ind w:firstLineChars="200" w:firstLine="480"/>
              <w:rPr>
                <w:sz w:val="24"/>
              </w:rPr>
            </w:pPr>
            <w:r>
              <w:rPr>
                <w:rFonts w:hint="eastAsia"/>
                <w:sz w:val="24"/>
              </w:rPr>
              <w:t>第二十四条</w:t>
            </w:r>
            <w:r>
              <w:rPr>
                <w:rFonts w:hint="eastAsia"/>
                <w:sz w:val="24"/>
              </w:rPr>
              <w:t xml:space="preserve">  </w:t>
            </w:r>
            <w:r>
              <w:rPr>
                <w:rFonts w:hint="eastAsia"/>
                <w:sz w:val="24"/>
              </w:rPr>
              <w:t>公司召开股东大会，董事会、监事会以及单独或者合并持有公司</w:t>
            </w:r>
            <w:r>
              <w:rPr>
                <w:rFonts w:hint="eastAsia"/>
                <w:sz w:val="24"/>
              </w:rPr>
              <w:t>3%</w:t>
            </w:r>
            <w:r>
              <w:rPr>
                <w:rFonts w:hint="eastAsia"/>
                <w:sz w:val="24"/>
              </w:rPr>
              <w:t>以上股份的股东，有权向公司提出提案。</w:t>
            </w:r>
          </w:p>
          <w:p w14:paraId="1B2B768B" w14:textId="77777777" w:rsidR="006B1820" w:rsidRDefault="009164D5">
            <w:pPr>
              <w:ind w:firstLineChars="200" w:firstLine="480"/>
              <w:rPr>
                <w:sz w:val="24"/>
              </w:rPr>
            </w:pPr>
            <w:r>
              <w:rPr>
                <w:rFonts w:hint="eastAsia"/>
                <w:sz w:val="24"/>
              </w:rPr>
              <w:t>单独或者合计持有公司</w:t>
            </w:r>
            <w:r>
              <w:rPr>
                <w:rFonts w:hint="eastAsia"/>
                <w:sz w:val="24"/>
              </w:rPr>
              <w:t>3%</w:t>
            </w:r>
            <w:r>
              <w:rPr>
                <w:rFonts w:hint="eastAsia"/>
                <w:sz w:val="24"/>
              </w:rPr>
              <w:t>以上股份的股东，可以在股东大会召开</w:t>
            </w:r>
            <w:r>
              <w:rPr>
                <w:rFonts w:hint="eastAsia"/>
                <w:sz w:val="24"/>
              </w:rPr>
              <w:t>10</w:t>
            </w:r>
            <w:r>
              <w:rPr>
                <w:rFonts w:hint="eastAsia"/>
                <w:sz w:val="24"/>
              </w:rPr>
              <w:t>日前提出临时提案并书面提交召集人。召集人应当在收到提案后</w:t>
            </w:r>
            <w:r>
              <w:rPr>
                <w:rFonts w:hint="eastAsia"/>
                <w:sz w:val="24"/>
              </w:rPr>
              <w:t>2</w:t>
            </w:r>
            <w:r>
              <w:rPr>
                <w:rFonts w:hint="eastAsia"/>
                <w:sz w:val="24"/>
              </w:rPr>
              <w:t>日内发出股东大会补充通知，公告临时提案的内容。</w:t>
            </w:r>
          </w:p>
          <w:p w14:paraId="6D6F62F9" w14:textId="77777777" w:rsidR="006B1820" w:rsidRDefault="009164D5">
            <w:pPr>
              <w:ind w:firstLineChars="200" w:firstLine="480"/>
              <w:rPr>
                <w:sz w:val="24"/>
              </w:rPr>
            </w:pPr>
            <w:r>
              <w:rPr>
                <w:rFonts w:hint="eastAsia"/>
                <w:sz w:val="24"/>
              </w:rPr>
              <w:t>除前款规定的情形外，召集人在发出股东大会通知公告后，不得修改股东大会通知中已列明的提案或增加新的提案。</w:t>
            </w:r>
          </w:p>
          <w:p w14:paraId="6534D84D" w14:textId="77777777" w:rsidR="006B1820" w:rsidRDefault="009164D5">
            <w:pPr>
              <w:ind w:firstLineChars="200" w:firstLine="480"/>
              <w:rPr>
                <w:sz w:val="24"/>
                <w:lang w:val="zh-TW" w:eastAsia="zh-TW"/>
              </w:rPr>
            </w:pPr>
            <w:r>
              <w:rPr>
                <w:rFonts w:hint="eastAsia"/>
                <w:sz w:val="24"/>
              </w:rPr>
              <w:t>股东大会通知中未列明或不符合本规则第二十三条规定的提案，股东大会不得进行表决并作出决议。</w:t>
            </w:r>
          </w:p>
        </w:tc>
        <w:tc>
          <w:tcPr>
            <w:tcW w:w="4032" w:type="dxa"/>
            <w:vAlign w:val="center"/>
          </w:tcPr>
          <w:p w14:paraId="375AE6E7" w14:textId="77777777" w:rsidR="006B1820" w:rsidRDefault="009164D5">
            <w:pPr>
              <w:ind w:firstLineChars="200" w:firstLine="480"/>
              <w:rPr>
                <w:sz w:val="24"/>
              </w:rPr>
            </w:pPr>
            <w:r>
              <w:rPr>
                <w:rFonts w:hint="eastAsia"/>
                <w:sz w:val="24"/>
              </w:rPr>
              <w:t>第二十四条</w:t>
            </w:r>
            <w:r>
              <w:rPr>
                <w:rFonts w:hint="eastAsia"/>
                <w:sz w:val="24"/>
              </w:rPr>
              <w:t xml:space="preserve">  </w:t>
            </w:r>
            <w:r>
              <w:rPr>
                <w:rFonts w:hint="eastAsia"/>
                <w:sz w:val="24"/>
              </w:rPr>
              <w:t>公司召开股东会，董事会、监事会以及单独或者合并持有公司</w:t>
            </w:r>
            <w:r>
              <w:rPr>
                <w:rFonts w:hint="eastAsia"/>
                <w:sz w:val="24"/>
              </w:rPr>
              <w:t>1%</w:t>
            </w:r>
            <w:r>
              <w:rPr>
                <w:rFonts w:hint="eastAsia"/>
                <w:sz w:val="24"/>
              </w:rPr>
              <w:t>以上股份的股东，有权向公司提出提案。但临时提案违反法律、行政法规或者公司章程的规定，或者不属于股东会职权范围的除外。</w:t>
            </w:r>
          </w:p>
          <w:p w14:paraId="3558F918" w14:textId="77777777" w:rsidR="006B1820" w:rsidRDefault="009164D5">
            <w:pPr>
              <w:ind w:firstLineChars="200" w:firstLine="480"/>
              <w:rPr>
                <w:sz w:val="24"/>
              </w:rPr>
            </w:pPr>
            <w:r>
              <w:rPr>
                <w:rFonts w:hint="eastAsia"/>
                <w:sz w:val="24"/>
              </w:rPr>
              <w:t>单独或者合计持有公司</w:t>
            </w:r>
            <w:r>
              <w:rPr>
                <w:rFonts w:hint="eastAsia"/>
                <w:sz w:val="24"/>
              </w:rPr>
              <w:t>1%</w:t>
            </w:r>
            <w:r>
              <w:rPr>
                <w:rFonts w:hint="eastAsia"/>
                <w:sz w:val="24"/>
              </w:rPr>
              <w:t>以上股份的股东，可以在股东会召开</w:t>
            </w:r>
            <w:r>
              <w:rPr>
                <w:rFonts w:hint="eastAsia"/>
                <w:sz w:val="24"/>
              </w:rPr>
              <w:t>10</w:t>
            </w:r>
            <w:r>
              <w:rPr>
                <w:rFonts w:hint="eastAsia"/>
                <w:sz w:val="24"/>
              </w:rPr>
              <w:t>日前提出临时提案并书面提交召集人。临时提案应当有明确议题和具体决议事项。召集人应当在收到提案后</w:t>
            </w:r>
            <w:r>
              <w:rPr>
                <w:rFonts w:hint="eastAsia"/>
                <w:sz w:val="24"/>
              </w:rPr>
              <w:t>2</w:t>
            </w:r>
            <w:r>
              <w:rPr>
                <w:rFonts w:hint="eastAsia"/>
                <w:sz w:val="24"/>
              </w:rPr>
              <w:t>日内发出股东会补充通知，公告临时提案的内容。</w:t>
            </w:r>
          </w:p>
          <w:p w14:paraId="3158EB01" w14:textId="77777777" w:rsidR="006B1820" w:rsidRDefault="009164D5">
            <w:pPr>
              <w:ind w:firstLineChars="200" w:firstLine="480"/>
              <w:rPr>
                <w:sz w:val="24"/>
              </w:rPr>
            </w:pPr>
            <w:r>
              <w:rPr>
                <w:rFonts w:hint="eastAsia"/>
                <w:sz w:val="24"/>
              </w:rPr>
              <w:t>除前款规定的情形外，召集人在发出股东会通知公告后，不得修改股东会通知中已列明的提案或增加新的提案。</w:t>
            </w:r>
          </w:p>
          <w:p w14:paraId="3B3C64AC" w14:textId="77777777" w:rsidR="006B1820" w:rsidRDefault="009164D5">
            <w:pPr>
              <w:ind w:firstLineChars="200" w:firstLine="480"/>
              <w:rPr>
                <w:sz w:val="24"/>
              </w:rPr>
            </w:pPr>
            <w:r>
              <w:rPr>
                <w:rFonts w:hint="eastAsia"/>
                <w:sz w:val="24"/>
              </w:rPr>
              <w:t>股东会通知中未列明或不符合本规则第二十三条规定的提案，股东会不得进行表决并作出决议。</w:t>
            </w:r>
          </w:p>
          <w:p w14:paraId="16EEF620" w14:textId="77777777" w:rsidR="006B1820" w:rsidRDefault="006B1820">
            <w:pPr>
              <w:ind w:firstLineChars="200" w:firstLine="480"/>
              <w:rPr>
                <w:sz w:val="24"/>
                <w:lang w:val="zh-TW" w:eastAsia="zh-TW"/>
              </w:rPr>
            </w:pPr>
          </w:p>
        </w:tc>
      </w:tr>
      <w:tr w:rsidR="006B1820" w14:paraId="402E7DA1" w14:textId="77777777">
        <w:trPr>
          <w:trHeight w:val="397"/>
          <w:jc w:val="center"/>
        </w:trPr>
        <w:tc>
          <w:tcPr>
            <w:tcW w:w="818" w:type="dxa"/>
            <w:vAlign w:val="center"/>
          </w:tcPr>
          <w:p w14:paraId="015A966C" w14:textId="77777777" w:rsidR="006B1820" w:rsidRDefault="009164D5">
            <w:pPr>
              <w:jc w:val="center"/>
              <w:rPr>
                <w:rFonts w:ascii="Calibri" w:hAnsi="Calibri"/>
                <w:bCs/>
                <w:color w:val="000000"/>
                <w:kern w:val="0"/>
                <w:szCs w:val="21"/>
              </w:rPr>
            </w:pPr>
            <w:r>
              <w:rPr>
                <w:rFonts w:ascii="Calibri" w:hAnsi="Calibri" w:hint="eastAsia"/>
                <w:bCs/>
                <w:color w:val="000000"/>
                <w:kern w:val="0"/>
                <w:sz w:val="24"/>
              </w:rPr>
              <w:t>3</w:t>
            </w:r>
          </w:p>
        </w:tc>
        <w:tc>
          <w:tcPr>
            <w:tcW w:w="3763" w:type="dxa"/>
            <w:vAlign w:val="center"/>
          </w:tcPr>
          <w:p w14:paraId="0B495E17" w14:textId="77777777" w:rsidR="006B1820" w:rsidRDefault="009164D5">
            <w:pPr>
              <w:ind w:firstLineChars="200" w:firstLine="480"/>
              <w:rPr>
                <w:sz w:val="24"/>
              </w:rPr>
            </w:pPr>
            <w:r>
              <w:rPr>
                <w:rFonts w:hint="eastAsia"/>
                <w:sz w:val="24"/>
              </w:rPr>
              <w:t>第四十七条</w:t>
            </w:r>
            <w:r>
              <w:rPr>
                <w:rFonts w:hint="eastAsia"/>
                <w:sz w:val="24"/>
              </w:rPr>
              <w:t xml:space="preserve">  </w:t>
            </w:r>
            <w:r>
              <w:rPr>
                <w:rFonts w:hint="eastAsia"/>
                <w:sz w:val="24"/>
              </w:rPr>
              <w:t>下列事项由股东大会以特别决议通过：</w:t>
            </w:r>
          </w:p>
          <w:p w14:paraId="18AB5C52" w14:textId="77777777" w:rsidR="006B1820" w:rsidRDefault="009164D5">
            <w:pPr>
              <w:ind w:firstLineChars="200" w:firstLine="480"/>
              <w:rPr>
                <w:sz w:val="24"/>
              </w:rPr>
            </w:pPr>
            <w:r>
              <w:rPr>
                <w:rFonts w:hint="eastAsia"/>
                <w:sz w:val="24"/>
              </w:rPr>
              <w:t>（一）公司增加或者减少注册资本；</w:t>
            </w:r>
          </w:p>
          <w:p w14:paraId="01016B1B" w14:textId="77777777" w:rsidR="006B1820" w:rsidRDefault="009164D5">
            <w:pPr>
              <w:ind w:firstLineChars="200" w:firstLine="480"/>
              <w:rPr>
                <w:sz w:val="24"/>
              </w:rPr>
            </w:pPr>
            <w:r>
              <w:rPr>
                <w:rFonts w:hint="eastAsia"/>
                <w:sz w:val="24"/>
              </w:rPr>
              <w:t>（二）公司的分立、合并、解散和清算；</w:t>
            </w:r>
          </w:p>
          <w:p w14:paraId="2E769435" w14:textId="77777777" w:rsidR="006B1820" w:rsidRDefault="009164D5">
            <w:pPr>
              <w:ind w:firstLineChars="200" w:firstLine="480"/>
              <w:rPr>
                <w:sz w:val="24"/>
              </w:rPr>
            </w:pPr>
            <w:r>
              <w:rPr>
                <w:rFonts w:hint="eastAsia"/>
                <w:sz w:val="24"/>
              </w:rPr>
              <w:t>（三）《公司章程》的修改；</w:t>
            </w:r>
          </w:p>
          <w:p w14:paraId="16208997" w14:textId="77777777" w:rsidR="006B1820" w:rsidRDefault="009164D5">
            <w:pPr>
              <w:ind w:firstLineChars="200" w:firstLine="480"/>
              <w:rPr>
                <w:sz w:val="24"/>
              </w:rPr>
            </w:pPr>
            <w:r>
              <w:rPr>
                <w:rFonts w:hint="eastAsia"/>
                <w:sz w:val="24"/>
              </w:rPr>
              <w:t>（四）公司在一年内购买、出</w:t>
            </w:r>
            <w:r>
              <w:rPr>
                <w:rFonts w:hint="eastAsia"/>
                <w:sz w:val="24"/>
              </w:rPr>
              <w:lastRenderedPageBreak/>
              <w:t>售重大资产或者担保金额超过公司最近一期经审计总资产</w:t>
            </w:r>
            <w:r>
              <w:rPr>
                <w:rFonts w:hint="eastAsia"/>
                <w:sz w:val="24"/>
              </w:rPr>
              <w:t>30%</w:t>
            </w:r>
            <w:r>
              <w:rPr>
                <w:rFonts w:hint="eastAsia"/>
                <w:sz w:val="24"/>
              </w:rPr>
              <w:t>的；</w:t>
            </w:r>
          </w:p>
          <w:p w14:paraId="794B2265" w14:textId="77777777" w:rsidR="006B1820" w:rsidRDefault="009164D5">
            <w:pPr>
              <w:ind w:firstLineChars="200" w:firstLine="480"/>
              <w:rPr>
                <w:sz w:val="24"/>
              </w:rPr>
            </w:pPr>
            <w:r>
              <w:rPr>
                <w:rFonts w:hint="eastAsia"/>
                <w:sz w:val="24"/>
              </w:rPr>
              <w:t>（五）股权激励计划；</w:t>
            </w:r>
          </w:p>
          <w:p w14:paraId="527373E7" w14:textId="77777777" w:rsidR="006B1820" w:rsidRDefault="009164D5">
            <w:pPr>
              <w:ind w:firstLineChars="200" w:firstLine="480"/>
              <w:rPr>
                <w:sz w:val="24"/>
              </w:rPr>
            </w:pPr>
            <w:r>
              <w:rPr>
                <w:rFonts w:hint="eastAsia"/>
                <w:sz w:val="24"/>
              </w:rPr>
              <w:t>（六）法律、行政法规或《公司章程》规定的，以及股东大会以普通决议认定会对公司产生重大影响的、需要以特别决议通过的其他事项。</w:t>
            </w:r>
          </w:p>
        </w:tc>
        <w:tc>
          <w:tcPr>
            <w:tcW w:w="4032" w:type="dxa"/>
            <w:vAlign w:val="center"/>
          </w:tcPr>
          <w:p w14:paraId="32323E75" w14:textId="77777777" w:rsidR="006B1820" w:rsidRDefault="009164D5">
            <w:pPr>
              <w:ind w:firstLineChars="200" w:firstLine="480"/>
              <w:rPr>
                <w:sz w:val="24"/>
              </w:rPr>
            </w:pPr>
            <w:r>
              <w:rPr>
                <w:rFonts w:hint="eastAsia"/>
                <w:sz w:val="24"/>
              </w:rPr>
              <w:lastRenderedPageBreak/>
              <w:t>第四十七条</w:t>
            </w:r>
            <w:r>
              <w:rPr>
                <w:rFonts w:hint="eastAsia"/>
                <w:sz w:val="24"/>
              </w:rPr>
              <w:t xml:space="preserve">  </w:t>
            </w:r>
            <w:r>
              <w:rPr>
                <w:rFonts w:hint="eastAsia"/>
                <w:sz w:val="24"/>
              </w:rPr>
              <w:t>下列事项由股东会以特别决议通过：</w:t>
            </w:r>
          </w:p>
          <w:p w14:paraId="4C92EAAA" w14:textId="77777777" w:rsidR="006B1820" w:rsidRDefault="009164D5">
            <w:pPr>
              <w:ind w:firstLineChars="200" w:firstLine="480"/>
              <w:rPr>
                <w:spacing w:val="6"/>
                <w:sz w:val="24"/>
              </w:rPr>
            </w:pPr>
            <w:r>
              <w:rPr>
                <w:rFonts w:hint="eastAsia"/>
                <w:sz w:val="24"/>
              </w:rPr>
              <w:t>（一）</w:t>
            </w:r>
            <w:r>
              <w:rPr>
                <w:rFonts w:hint="eastAsia"/>
                <w:spacing w:val="6"/>
                <w:sz w:val="24"/>
              </w:rPr>
              <w:t>公司增加或者减少注册资本；</w:t>
            </w:r>
          </w:p>
          <w:p w14:paraId="3B4165A2" w14:textId="77777777" w:rsidR="006B1820" w:rsidRDefault="009164D5">
            <w:pPr>
              <w:ind w:firstLineChars="200" w:firstLine="480"/>
              <w:rPr>
                <w:sz w:val="24"/>
              </w:rPr>
            </w:pPr>
            <w:r>
              <w:rPr>
                <w:rFonts w:hint="eastAsia"/>
                <w:sz w:val="24"/>
              </w:rPr>
              <w:t>（二）公司的分立、合并、解散和清算；</w:t>
            </w:r>
          </w:p>
          <w:p w14:paraId="56E4C494" w14:textId="77777777" w:rsidR="006B1820" w:rsidRDefault="009164D5">
            <w:pPr>
              <w:ind w:firstLineChars="200" w:firstLine="480"/>
              <w:rPr>
                <w:sz w:val="24"/>
              </w:rPr>
            </w:pPr>
            <w:r>
              <w:rPr>
                <w:rFonts w:hint="eastAsia"/>
                <w:sz w:val="24"/>
              </w:rPr>
              <w:t>（三）《公司章程》的修改；</w:t>
            </w:r>
          </w:p>
          <w:p w14:paraId="21563B9B" w14:textId="77777777" w:rsidR="006B1820" w:rsidRDefault="009164D5">
            <w:pPr>
              <w:ind w:firstLineChars="200" w:firstLine="480"/>
              <w:rPr>
                <w:sz w:val="24"/>
              </w:rPr>
            </w:pPr>
            <w:r>
              <w:rPr>
                <w:rFonts w:hint="eastAsia"/>
                <w:sz w:val="24"/>
              </w:rPr>
              <w:t>（四）公司在一年内购买、出售</w:t>
            </w:r>
            <w:r>
              <w:rPr>
                <w:rFonts w:hint="eastAsia"/>
                <w:sz w:val="24"/>
              </w:rPr>
              <w:lastRenderedPageBreak/>
              <w:t>重大资产或者向他人提供担保的金额超过公司最近一期经审计总资产</w:t>
            </w:r>
            <w:r>
              <w:rPr>
                <w:rFonts w:hint="eastAsia"/>
                <w:sz w:val="24"/>
              </w:rPr>
              <w:t>30%</w:t>
            </w:r>
            <w:r>
              <w:rPr>
                <w:rFonts w:hint="eastAsia"/>
                <w:sz w:val="24"/>
              </w:rPr>
              <w:t>的；</w:t>
            </w:r>
          </w:p>
          <w:p w14:paraId="04397AFC" w14:textId="77777777" w:rsidR="006B1820" w:rsidRDefault="009164D5">
            <w:pPr>
              <w:ind w:firstLineChars="200" w:firstLine="480"/>
              <w:rPr>
                <w:sz w:val="24"/>
              </w:rPr>
            </w:pPr>
            <w:r>
              <w:rPr>
                <w:rFonts w:hint="eastAsia"/>
                <w:sz w:val="24"/>
              </w:rPr>
              <w:t>（五）股权激励计划；</w:t>
            </w:r>
          </w:p>
          <w:p w14:paraId="2C2FC893" w14:textId="77777777" w:rsidR="006B1820" w:rsidRDefault="009164D5">
            <w:pPr>
              <w:ind w:firstLineChars="200" w:firstLine="480"/>
              <w:rPr>
                <w:sz w:val="24"/>
              </w:rPr>
            </w:pPr>
            <w:r>
              <w:rPr>
                <w:rFonts w:hint="eastAsia"/>
                <w:sz w:val="24"/>
              </w:rPr>
              <w:t>（六）法律、行政法规或《公司章程》规定的，以及股东会以普通决议认定会对公司产生重大影响的、需要以特别决议通过的其他事项。</w:t>
            </w:r>
          </w:p>
        </w:tc>
      </w:tr>
      <w:tr w:rsidR="006B1820" w14:paraId="6B7F0590" w14:textId="77777777">
        <w:trPr>
          <w:trHeight w:val="397"/>
          <w:jc w:val="center"/>
        </w:trPr>
        <w:tc>
          <w:tcPr>
            <w:tcW w:w="818" w:type="dxa"/>
            <w:vAlign w:val="center"/>
          </w:tcPr>
          <w:p w14:paraId="5296553D" w14:textId="77777777" w:rsidR="006B1820" w:rsidRDefault="009164D5">
            <w:pPr>
              <w:jc w:val="center"/>
              <w:rPr>
                <w:rFonts w:ascii="Calibri" w:hAnsi="Calibri"/>
                <w:bCs/>
                <w:color w:val="000000"/>
                <w:kern w:val="0"/>
                <w:sz w:val="24"/>
              </w:rPr>
            </w:pPr>
            <w:r>
              <w:rPr>
                <w:rFonts w:ascii="Calibri" w:hAnsi="Calibri" w:hint="eastAsia"/>
                <w:bCs/>
                <w:color w:val="000000"/>
                <w:kern w:val="0"/>
                <w:sz w:val="24"/>
              </w:rPr>
              <w:lastRenderedPageBreak/>
              <w:t>4</w:t>
            </w:r>
          </w:p>
        </w:tc>
        <w:tc>
          <w:tcPr>
            <w:tcW w:w="3763" w:type="dxa"/>
          </w:tcPr>
          <w:p w14:paraId="6C50F780" w14:textId="77777777" w:rsidR="006B1820" w:rsidRDefault="009164D5">
            <w:pPr>
              <w:ind w:firstLineChars="200" w:firstLine="480"/>
              <w:rPr>
                <w:spacing w:val="-6"/>
                <w:sz w:val="24"/>
              </w:rPr>
            </w:pPr>
            <w:r>
              <w:rPr>
                <w:rFonts w:hint="eastAsia"/>
                <w:sz w:val="24"/>
              </w:rPr>
              <w:t>第六十六条</w:t>
            </w:r>
            <w:r>
              <w:rPr>
                <w:rFonts w:hint="eastAsia"/>
                <w:sz w:val="24"/>
              </w:rPr>
              <w:t xml:space="preserve">  </w:t>
            </w:r>
            <w:r>
              <w:rPr>
                <w:rFonts w:hint="eastAsia"/>
                <w:spacing w:val="-6"/>
                <w:sz w:val="24"/>
              </w:rPr>
              <w:t>公司股东大会决议内容违反法律、行政法规的无效。</w:t>
            </w:r>
          </w:p>
          <w:p w14:paraId="7933CA61" w14:textId="77777777" w:rsidR="006B1820" w:rsidRDefault="009164D5">
            <w:pPr>
              <w:ind w:firstLineChars="200" w:firstLine="480"/>
              <w:rPr>
                <w:sz w:val="24"/>
              </w:rPr>
            </w:pPr>
            <w:r>
              <w:rPr>
                <w:rFonts w:hint="eastAsia"/>
                <w:sz w:val="24"/>
              </w:rPr>
              <w:t>公司控股股东、实际控制人不得限制或者阻挠中小投资者依法行使投票权，不得损害公司和中小投资者的合法权益。股东大会的会议召集程序、表决方式违反法律、行政法规或者公司章程，或者决议内容违反公司章程的，股东可以自决议作出之日起</w:t>
            </w:r>
            <w:r>
              <w:rPr>
                <w:rFonts w:hint="eastAsia"/>
                <w:sz w:val="24"/>
              </w:rPr>
              <w:t>60</w:t>
            </w:r>
            <w:r>
              <w:rPr>
                <w:rFonts w:hint="eastAsia"/>
                <w:sz w:val="24"/>
              </w:rPr>
              <w:t>日内，请求人民法院撤销。</w:t>
            </w:r>
          </w:p>
        </w:tc>
        <w:tc>
          <w:tcPr>
            <w:tcW w:w="4032" w:type="dxa"/>
            <w:vAlign w:val="center"/>
          </w:tcPr>
          <w:p w14:paraId="52E7E632" w14:textId="77777777" w:rsidR="006B1820" w:rsidRDefault="009164D5">
            <w:pPr>
              <w:ind w:firstLineChars="200" w:firstLine="480"/>
              <w:rPr>
                <w:sz w:val="24"/>
              </w:rPr>
            </w:pPr>
            <w:r>
              <w:rPr>
                <w:rFonts w:hint="eastAsia"/>
                <w:sz w:val="24"/>
              </w:rPr>
              <w:t>第六十六条</w:t>
            </w:r>
            <w:r>
              <w:rPr>
                <w:rFonts w:hint="eastAsia"/>
                <w:sz w:val="24"/>
              </w:rPr>
              <w:t xml:space="preserve">  </w:t>
            </w:r>
            <w:r>
              <w:rPr>
                <w:rFonts w:hint="eastAsia"/>
                <w:sz w:val="24"/>
              </w:rPr>
              <w:t>公司股东会决议内容违反法律、行政法规的无效。</w:t>
            </w:r>
          </w:p>
          <w:p w14:paraId="2576E8DA" w14:textId="77777777" w:rsidR="006B1820" w:rsidRDefault="009164D5">
            <w:pPr>
              <w:ind w:firstLineChars="200" w:firstLine="456"/>
              <w:rPr>
                <w:spacing w:val="-6"/>
                <w:sz w:val="24"/>
              </w:rPr>
            </w:pPr>
            <w:r>
              <w:rPr>
                <w:rFonts w:hint="eastAsia"/>
                <w:spacing w:val="-6"/>
                <w:sz w:val="24"/>
              </w:rPr>
              <w:t>公司控股股东、实际控制人不得限制或者阻挠中小投资者依法行使投票权，不得损害公司和中小投资者的合法权益。股东会的会议召集程序、表决方式违反法律、行政法规或者公司章程，或者决议内容违反公司章程的，股东可以自决议作出之日起</w:t>
            </w:r>
            <w:r>
              <w:rPr>
                <w:rFonts w:hint="eastAsia"/>
                <w:spacing w:val="-6"/>
                <w:sz w:val="24"/>
              </w:rPr>
              <w:t>60</w:t>
            </w:r>
            <w:r>
              <w:rPr>
                <w:rFonts w:hint="eastAsia"/>
                <w:spacing w:val="-6"/>
                <w:sz w:val="24"/>
              </w:rPr>
              <w:t>日内，请求人民法院撤销。但是，股东会的会议召集程序或者表决方式仅有轻微瑕疵，对决议未产生实质影响的除外。未被通知参加股东会会议的股东自知道或者应当知道股东会决议作出之日起</w:t>
            </w:r>
            <w:r>
              <w:rPr>
                <w:rFonts w:hint="eastAsia"/>
                <w:spacing w:val="-6"/>
                <w:sz w:val="24"/>
              </w:rPr>
              <w:t>60</w:t>
            </w:r>
            <w:r>
              <w:rPr>
                <w:rFonts w:hint="eastAsia"/>
                <w:spacing w:val="-6"/>
                <w:sz w:val="24"/>
              </w:rPr>
              <w:t>日内，可以请求人民法院撤销；自决议作出之日起</w:t>
            </w:r>
            <w:r>
              <w:rPr>
                <w:rFonts w:hint="eastAsia"/>
                <w:spacing w:val="-6"/>
                <w:sz w:val="24"/>
              </w:rPr>
              <w:t>1</w:t>
            </w:r>
            <w:r>
              <w:rPr>
                <w:rFonts w:hint="eastAsia"/>
                <w:spacing w:val="-6"/>
                <w:sz w:val="24"/>
              </w:rPr>
              <w:t>年内没有行使撤销权的，撤销权消灭。</w:t>
            </w:r>
          </w:p>
          <w:p w14:paraId="5DCFC11F" w14:textId="77777777" w:rsidR="006B1820" w:rsidRDefault="009164D5">
            <w:pPr>
              <w:ind w:firstLineChars="200" w:firstLine="480"/>
              <w:rPr>
                <w:sz w:val="24"/>
              </w:rPr>
            </w:pPr>
            <w:r>
              <w:rPr>
                <w:rFonts w:hint="eastAsia"/>
                <w:sz w:val="24"/>
              </w:rPr>
              <w:t>有下列情形之一的，公司股东会的决议不成立：</w:t>
            </w:r>
          </w:p>
          <w:p w14:paraId="06309882" w14:textId="77777777" w:rsidR="006B1820" w:rsidRDefault="009164D5">
            <w:pPr>
              <w:ind w:firstLineChars="200" w:firstLine="480"/>
              <w:rPr>
                <w:spacing w:val="-17"/>
                <w:sz w:val="24"/>
              </w:rPr>
            </w:pPr>
            <w:r>
              <w:rPr>
                <w:rFonts w:hint="eastAsia"/>
                <w:sz w:val="24"/>
              </w:rPr>
              <w:t>（一）</w:t>
            </w:r>
            <w:r>
              <w:rPr>
                <w:rFonts w:hint="eastAsia"/>
                <w:spacing w:val="-17"/>
                <w:sz w:val="24"/>
              </w:rPr>
              <w:t>未召开股东会会议作出决议；</w:t>
            </w:r>
          </w:p>
          <w:p w14:paraId="11576954" w14:textId="77777777" w:rsidR="006B1820" w:rsidRDefault="009164D5">
            <w:pPr>
              <w:ind w:firstLineChars="200" w:firstLine="480"/>
              <w:rPr>
                <w:sz w:val="24"/>
              </w:rPr>
            </w:pPr>
            <w:r>
              <w:rPr>
                <w:rFonts w:hint="eastAsia"/>
                <w:sz w:val="24"/>
              </w:rPr>
              <w:t>（二）股东会会议未对决议事项进行表决；</w:t>
            </w:r>
          </w:p>
          <w:p w14:paraId="61707489" w14:textId="77777777" w:rsidR="006B1820" w:rsidRDefault="009164D5">
            <w:pPr>
              <w:ind w:firstLineChars="200" w:firstLine="480"/>
              <w:rPr>
                <w:spacing w:val="-6"/>
                <w:sz w:val="24"/>
              </w:rPr>
            </w:pPr>
            <w:r>
              <w:rPr>
                <w:rFonts w:hint="eastAsia"/>
                <w:sz w:val="24"/>
              </w:rPr>
              <w:t>（三）</w:t>
            </w:r>
            <w:r>
              <w:rPr>
                <w:rFonts w:hint="eastAsia"/>
                <w:spacing w:val="-6"/>
                <w:sz w:val="24"/>
              </w:rPr>
              <w:t>出席会议的人数或者所持表决权数未达到《公司法》或者《公司章程》规定的人数或者所持表决权数；</w:t>
            </w:r>
          </w:p>
          <w:p w14:paraId="32338E60" w14:textId="77777777" w:rsidR="006B1820" w:rsidRDefault="009164D5">
            <w:pPr>
              <w:ind w:firstLineChars="200" w:firstLine="480"/>
              <w:rPr>
                <w:sz w:val="24"/>
              </w:rPr>
            </w:pPr>
            <w:r>
              <w:rPr>
                <w:rFonts w:hint="eastAsia"/>
                <w:sz w:val="24"/>
              </w:rPr>
              <w:t>（四）同意决议事项的人数或者所持表决权数未达到《公司法》或者《公司章程》规定的人数或者所持表决权数。</w:t>
            </w:r>
          </w:p>
          <w:p w14:paraId="7EE9D436" w14:textId="77777777" w:rsidR="006B1820" w:rsidRDefault="009164D5">
            <w:pPr>
              <w:ind w:firstLineChars="200" w:firstLine="480"/>
              <w:rPr>
                <w:sz w:val="24"/>
              </w:rPr>
            </w:pPr>
            <w:r>
              <w:rPr>
                <w:rFonts w:hint="eastAsia"/>
                <w:sz w:val="24"/>
              </w:rPr>
              <w:t>股东会被人民法院宣告无效、撤销或者确认不成立的，公司应当向公司登记机关申请撤销根据该决议已办理的登记。股东会决议被人民法院宣告无效、撤销或者确认不成立的，公司根据该决议与善意相对人形成</w:t>
            </w:r>
            <w:r>
              <w:rPr>
                <w:rFonts w:hint="eastAsia"/>
                <w:sz w:val="24"/>
              </w:rPr>
              <w:lastRenderedPageBreak/>
              <w:t>的民事法律关系不受影响。</w:t>
            </w:r>
          </w:p>
        </w:tc>
      </w:tr>
    </w:tbl>
    <w:p w14:paraId="03055F86" w14:textId="77777777" w:rsidR="006B1820" w:rsidRDefault="009164D5">
      <w:pPr>
        <w:numPr>
          <w:ilvl w:val="0"/>
          <w:numId w:val="1"/>
        </w:num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《董事会议事规则》部分条款修改情况</w:t>
      </w:r>
    </w:p>
    <w:tbl>
      <w:tblPr>
        <w:tblStyle w:val="1"/>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3844"/>
        <w:gridCol w:w="3951"/>
      </w:tblGrid>
      <w:tr w:rsidR="006B1820" w14:paraId="0A8F8FD5" w14:textId="77777777">
        <w:trPr>
          <w:trHeight w:val="397"/>
          <w:tblHeader/>
          <w:jc w:val="center"/>
        </w:trPr>
        <w:tc>
          <w:tcPr>
            <w:tcW w:w="818" w:type="dxa"/>
            <w:vAlign w:val="center"/>
          </w:tcPr>
          <w:p w14:paraId="002E550D" w14:textId="77777777" w:rsidR="006B1820" w:rsidRDefault="009164D5">
            <w:pPr>
              <w:jc w:val="center"/>
              <w:rPr>
                <w:rFonts w:eastAsia="PMingLiU"/>
                <w:color w:val="000000"/>
                <w:szCs w:val="21"/>
                <w:lang w:eastAsia="zh-TW"/>
              </w:rPr>
            </w:pPr>
            <w:r>
              <w:rPr>
                <w:rFonts w:hint="eastAsia"/>
                <w:b/>
                <w:bCs/>
                <w:color w:val="000000"/>
                <w:szCs w:val="21"/>
                <w:lang w:val="zh-TW" w:eastAsia="zh-TW"/>
              </w:rPr>
              <w:t>序号</w:t>
            </w:r>
          </w:p>
        </w:tc>
        <w:tc>
          <w:tcPr>
            <w:tcW w:w="3844" w:type="dxa"/>
            <w:vAlign w:val="center"/>
          </w:tcPr>
          <w:p w14:paraId="0C817E23" w14:textId="77777777" w:rsidR="006B1820" w:rsidRDefault="009164D5">
            <w:pPr>
              <w:jc w:val="center"/>
              <w:rPr>
                <w:b/>
                <w:bCs/>
                <w:color w:val="000000"/>
                <w:szCs w:val="21"/>
                <w:lang w:val="zh-TW" w:eastAsia="zh-TW"/>
              </w:rPr>
            </w:pPr>
            <w:r>
              <w:rPr>
                <w:rFonts w:ascii="宋体" w:hAnsi="宋体" w:hint="eastAsia"/>
                <w:b/>
                <w:sz w:val="24"/>
              </w:rPr>
              <w:t>原规则内容</w:t>
            </w:r>
          </w:p>
        </w:tc>
        <w:tc>
          <w:tcPr>
            <w:tcW w:w="3951" w:type="dxa"/>
            <w:vAlign w:val="center"/>
          </w:tcPr>
          <w:p w14:paraId="5ED0C7D8" w14:textId="77777777" w:rsidR="006B1820" w:rsidRDefault="009164D5">
            <w:pPr>
              <w:jc w:val="center"/>
              <w:rPr>
                <w:color w:val="000000"/>
                <w:szCs w:val="21"/>
                <w:lang w:eastAsia="en-US"/>
              </w:rPr>
            </w:pPr>
            <w:r>
              <w:rPr>
                <w:rFonts w:ascii="宋体" w:hAnsi="宋体" w:hint="eastAsia"/>
                <w:b/>
                <w:sz w:val="24"/>
              </w:rPr>
              <w:t>修改后规则内容</w:t>
            </w:r>
          </w:p>
        </w:tc>
      </w:tr>
      <w:tr w:rsidR="006B1820" w14:paraId="4B5A21E8" w14:textId="77777777">
        <w:trPr>
          <w:trHeight w:val="397"/>
          <w:jc w:val="center"/>
        </w:trPr>
        <w:tc>
          <w:tcPr>
            <w:tcW w:w="818" w:type="dxa"/>
            <w:vAlign w:val="center"/>
          </w:tcPr>
          <w:p w14:paraId="408DA5C9" w14:textId="77777777" w:rsidR="006B1820" w:rsidRDefault="009164D5">
            <w:pPr>
              <w:jc w:val="center"/>
              <w:rPr>
                <w:bCs/>
                <w:color w:val="000000"/>
                <w:kern w:val="0"/>
                <w:sz w:val="24"/>
              </w:rPr>
            </w:pPr>
            <w:r>
              <w:rPr>
                <w:rFonts w:hint="eastAsia"/>
                <w:bCs/>
                <w:color w:val="000000"/>
                <w:kern w:val="0"/>
                <w:sz w:val="24"/>
              </w:rPr>
              <w:t>1</w:t>
            </w:r>
          </w:p>
        </w:tc>
        <w:tc>
          <w:tcPr>
            <w:tcW w:w="3844" w:type="dxa"/>
            <w:vAlign w:val="center"/>
          </w:tcPr>
          <w:p w14:paraId="151DEDD5" w14:textId="77777777" w:rsidR="006B1820" w:rsidRDefault="009164D5">
            <w:pPr>
              <w:ind w:firstLineChars="200" w:firstLine="456"/>
              <w:rPr>
                <w:spacing w:val="-6"/>
                <w:sz w:val="24"/>
              </w:rPr>
            </w:pPr>
            <w:r>
              <w:rPr>
                <w:rFonts w:hint="eastAsia"/>
                <w:spacing w:val="-6"/>
                <w:sz w:val="24"/>
              </w:rPr>
              <w:t>第十条</w:t>
            </w:r>
            <w:r>
              <w:rPr>
                <w:rFonts w:hint="eastAsia"/>
                <w:spacing w:val="-6"/>
                <w:sz w:val="24"/>
              </w:rPr>
              <w:t xml:space="preserve"> </w:t>
            </w:r>
            <w:r>
              <w:rPr>
                <w:rFonts w:hint="eastAsia"/>
                <w:spacing w:val="-6"/>
                <w:sz w:val="24"/>
              </w:rPr>
              <w:t>董事会行使下列职权：</w:t>
            </w:r>
          </w:p>
          <w:p w14:paraId="3839C7BE" w14:textId="77777777" w:rsidR="006B1820" w:rsidRDefault="009164D5">
            <w:pPr>
              <w:ind w:firstLineChars="200" w:firstLine="480"/>
              <w:rPr>
                <w:sz w:val="24"/>
              </w:rPr>
            </w:pPr>
            <w:r>
              <w:rPr>
                <w:rFonts w:hint="eastAsia"/>
                <w:sz w:val="24"/>
              </w:rPr>
              <w:t>（一）召集股东大会，并向股东大会报告工作；</w:t>
            </w:r>
          </w:p>
          <w:p w14:paraId="1BB082D1" w14:textId="77777777" w:rsidR="006B1820" w:rsidRDefault="009164D5">
            <w:pPr>
              <w:ind w:firstLineChars="200" w:firstLine="480"/>
              <w:rPr>
                <w:sz w:val="24"/>
              </w:rPr>
            </w:pPr>
            <w:r>
              <w:rPr>
                <w:rFonts w:hint="eastAsia"/>
                <w:sz w:val="24"/>
              </w:rPr>
              <w:t>（二）执行股东大会的决议；</w:t>
            </w:r>
          </w:p>
          <w:p w14:paraId="5D9747A4" w14:textId="77777777" w:rsidR="006B1820" w:rsidRDefault="009164D5">
            <w:pPr>
              <w:ind w:firstLineChars="200" w:firstLine="480"/>
              <w:rPr>
                <w:sz w:val="24"/>
              </w:rPr>
            </w:pPr>
            <w:r>
              <w:rPr>
                <w:rFonts w:hint="eastAsia"/>
                <w:sz w:val="24"/>
              </w:rPr>
              <w:t>（三）决定公司的经营计划和投资方案；</w:t>
            </w:r>
          </w:p>
          <w:p w14:paraId="0FA455DE" w14:textId="77777777" w:rsidR="006B1820" w:rsidRDefault="009164D5">
            <w:pPr>
              <w:ind w:firstLineChars="200" w:firstLine="480"/>
              <w:rPr>
                <w:sz w:val="24"/>
              </w:rPr>
            </w:pPr>
            <w:r>
              <w:rPr>
                <w:rFonts w:hint="eastAsia"/>
                <w:sz w:val="24"/>
              </w:rPr>
              <w:t>（四）制订公司的年度财务预算方案、决算方案；</w:t>
            </w:r>
          </w:p>
          <w:p w14:paraId="2E7EDFB8" w14:textId="77777777" w:rsidR="006B1820" w:rsidRDefault="009164D5">
            <w:pPr>
              <w:ind w:firstLineChars="200" w:firstLine="480"/>
              <w:rPr>
                <w:sz w:val="24"/>
              </w:rPr>
            </w:pPr>
            <w:r>
              <w:rPr>
                <w:rFonts w:hint="eastAsia"/>
                <w:sz w:val="24"/>
              </w:rPr>
              <w:t>（五）制订公司的利润分配方案和弥补亏损方案；</w:t>
            </w:r>
          </w:p>
          <w:p w14:paraId="545966EA" w14:textId="77777777" w:rsidR="006B1820" w:rsidRDefault="009164D5">
            <w:pPr>
              <w:ind w:firstLineChars="200" w:firstLine="480"/>
              <w:rPr>
                <w:sz w:val="24"/>
              </w:rPr>
            </w:pPr>
            <w:r>
              <w:rPr>
                <w:rFonts w:hint="eastAsia"/>
                <w:sz w:val="24"/>
              </w:rPr>
              <w:t>（六）制订公司增加或者减少注册资本、发行债券或其他证券及上市方案；</w:t>
            </w:r>
          </w:p>
          <w:p w14:paraId="04CE0D62" w14:textId="77777777" w:rsidR="006B1820" w:rsidRDefault="009164D5">
            <w:pPr>
              <w:ind w:firstLineChars="200" w:firstLine="480"/>
              <w:rPr>
                <w:sz w:val="24"/>
              </w:rPr>
            </w:pPr>
            <w:r>
              <w:rPr>
                <w:rFonts w:hint="eastAsia"/>
                <w:sz w:val="24"/>
              </w:rPr>
              <w:t>（七）拟订公司重大收购、收购本公司股票或者合并、分立、解散及变更公司形式的方案；</w:t>
            </w:r>
          </w:p>
          <w:p w14:paraId="6FE40B11" w14:textId="77777777" w:rsidR="006B1820" w:rsidRDefault="009164D5">
            <w:pPr>
              <w:ind w:firstLineChars="200" w:firstLine="480"/>
              <w:rPr>
                <w:sz w:val="24"/>
              </w:rPr>
            </w:pPr>
            <w:r>
              <w:rPr>
                <w:rFonts w:hint="eastAsia"/>
                <w:sz w:val="24"/>
              </w:rPr>
              <w:t>（八）在股东大会授权范围内，决定公司对外投资、收购出售资产、资产抵押、对外担保事项、委托理财、关联交易、对外捐赠等事项；</w:t>
            </w:r>
          </w:p>
          <w:p w14:paraId="1A897A4C" w14:textId="77777777" w:rsidR="006B1820" w:rsidRDefault="009164D5">
            <w:pPr>
              <w:ind w:firstLineChars="200" w:firstLine="480"/>
              <w:rPr>
                <w:spacing w:val="-6"/>
                <w:sz w:val="24"/>
              </w:rPr>
            </w:pPr>
            <w:r>
              <w:rPr>
                <w:rFonts w:hint="eastAsia"/>
                <w:sz w:val="24"/>
              </w:rPr>
              <w:t>（九）</w:t>
            </w:r>
            <w:r>
              <w:rPr>
                <w:rFonts w:hint="eastAsia"/>
                <w:spacing w:val="-6"/>
                <w:sz w:val="24"/>
              </w:rPr>
              <w:t>决定对公司当期损益的影响占公司最近一个会计年度经审计净利润绝对值的比例在</w:t>
            </w:r>
            <w:r>
              <w:rPr>
                <w:rFonts w:hint="eastAsia"/>
                <w:spacing w:val="-6"/>
                <w:sz w:val="24"/>
              </w:rPr>
              <w:t>10%</w:t>
            </w:r>
            <w:r>
              <w:rPr>
                <w:rFonts w:hint="eastAsia"/>
                <w:spacing w:val="-6"/>
                <w:sz w:val="24"/>
              </w:rPr>
              <w:t>以上且绝对金额超过</w:t>
            </w:r>
            <w:r>
              <w:rPr>
                <w:rFonts w:hint="eastAsia"/>
                <w:spacing w:val="-6"/>
                <w:sz w:val="24"/>
              </w:rPr>
              <w:t>100</w:t>
            </w:r>
            <w:r>
              <w:rPr>
                <w:rFonts w:hint="eastAsia"/>
                <w:spacing w:val="-6"/>
                <w:sz w:val="24"/>
              </w:rPr>
              <w:t>万元人民币的资产减值准备计提或者资产核销事项；</w:t>
            </w:r>
          </w:p>
          <w:p w14:paraId="27257779" w14:textId="77777777" w:rsidR="006B1820" w:rsidRDefault="009164D5">
            <w:pPr>
              <w:ind w:firstLineChars="200" w:firstLine="480"/>
              <w:rPr>
                <w:sz w:val="24"/>
              </w:rPr>
            </w:pPr>
            <w:r>
              <w:rPr>
                <w:rFonts w:hint="eastAsia"/>
                <w:sz w:val="24"/>
              </w:rPr>
              <w:t>（十）决定公司内部管理机构的设置；</w:t>
            </w:r>
          </w:p>
          <w:p w14:paraId="636529D5" w14:textId="77777777" w:rsidR="006B1820" w:rsidRDefault="009164D5">
            <w:pPr>
              <w:ind w:firstLineChars="200" w:firstLine="480"/>
              <w:rPr>
                <w:sz w:val="24"/>
              </w:rPr>
            </w:pPr>
            <w:r>
              <w:rPr>
                <w:rFonts w:hint="eastAsia"/>
                <w:sz w:val="24"/>
              </w:rPr>
              <w:t>（十一）决定聘任或者解聘公司总经理、董事会秘书及其他高级管理人员，并决定其报酬事项和奖惩事项；根据总经理提名，决定聘任或解聘公司副总经理、财务负责人等高级管理人员，并决定其报酬事项和奖惩事项；</w:t>
            </w:r>
          </w:p>
          <w:p w14:paraId="3B02B828" w14:textId="77777777" w:rsidR="006B1820" w:rsidRDefault="009164D5">
            <w:pPr>
              <w:ind w:firstLineChars="200" w:firstLine="480"/>
              <w:rPr>
                <w:sz w:val="24"/>
              </w:rPr>
            </w:pPr>
            <w:r>
              <w:rPr>
                <w:rFonts w:hint="eastAsia"/>
                <w:sz w:val="24"/>
              </w:rPr>
              <w:t>（十二）制订公司的基本管理制度；</w:t>
            </w:r>
          </w:p>
          <w:p w14:paraId="725F9FF5" w14:textId="77777777" w:rsidR="006B1820" w:rsidRDefault="009164D5">
            <w:pPr>
              <w:ind w:firstLineChars="200" w:firstLine="480"/>
              <w:rPr>
                <w:spacing w:val="-17"/>
                <w:sz w:val="24"/>
              </w:rPr>
            </w:pPr>
            <w:r>
              <w:rPr>
                <w:rFonts w:hint="eastAsia"/>
                <w:sz w:val="24"/>
              </w:rPr>
              <w:t>（十三）</w:t>
            </w:r>
            <w:r>
              <w:rPr>
                <w:rFonts w:hint="eastAsia"/>
                <w:spacing w:val="-17"/>
                <w:sz w:val="24"/>
              </w:rPr>
              <w:t>制订本章程的修改方案；</w:t>
            </w:r>
          </w:p>
          <w:p w14:paraId="59887A81" w14:textId="77777777" w:rsidR="006B1820" w:rsidRDefault="009164D5">
            <w:pPr>
              <w:ind w:firstLineChars="200" w:firstLine="480"/>
              <w:rPr>
                <w:spacing w:val="-17"/>
                <w:sz w:val="24"/>
              </w:rPr>
            </w:pPr>
            <w:r>
              <w:rPr>
                <w:rFonts w:hint="eastAsia"/>
                <w:sz w:val="24"/>
              </w:rPr>
              <w:t>（十四）</w:t>
            </w:r>
            <w:r>
              <w:rPr>
                <w:rFonts w:hint="eastAsia"/>
                <w:spacing w:val="-17"/>
                <w:sz w:val="24"/>
              </w:rPr>
              <w:t>管理公司信息披露事项；</w:t>
            </w:r>
          </w:p>
          <w:p w14:paraId="63D0947B" w14:textId="77777777" w:rsidR="006B1820" w:rsidRDefault="009164D5">
            <w:pPr>
              <w:ind w:firstLineChars="200" w:firstLine="480"/>
              <w:rPr>
                <w:spacing w:val="-6"/>
                <w:sz w:val="24"/>
              </w:rPr>
            </w:pPr>
            <w:r>
              <w:rPr>
                <w:rFonts w:hint="eastAsia"/>
                <w:sz w:val="24"/>
              </w:rPr>
              <w:lastRenderedPageBreak/>
              <w:t>（十五）</w:t>
            </w:r>
            <w:r>
              <w:rPr>
                <w:rFonts w:hint="eastAsia"/>
                <w:spacing w:val="-6"/>
                <w:sz w:val="24"/>
              </w:rPr>
              <w:t>向股东大会提请聘请或更换为公司审计的会计师事务所；</w:t>
            </w:r>
          </w:p>
          <w:p w14:paraId="53DD28EB" w14:textId="77777777" w:rsidR="006B1820" w:rsidRDefault="009164D5">
            <w:pPr>
              <w:ind w:firstLineChars="200" w:firstLine="480"/>
              <w:rPr>
                <w:sz w:val="24"/>
              </w:rPr>
            </w:pPr>
            <w:r>
              <w:rPr>
                <w:rFonts w:hint="eastAsia"/>
                <w:sz w:val="24"/>
              </w:rPr>
              <w:t>（十六）听取公司经理的工作汇报并检查经理的工作；</w:t>
            </w:r>
          </w:p>
          <w:p w14:paraId="6677B156" w14:textId="77777777" w:rsidR="006B1820" w:rsidRDefault="009164D5">
            <w:pPr>
              <w:ind w:firstLineChars="200" w:firstLine="480"/>
              <w:rPr>
                <w:sz w:val="24"/>
              </w:rPr>
            </w:pPr>
            <w:r>
              <w:rPr>
                <w:rFonts w:hint="eastAsia"/>
                <w:sz w:val="24"/>
              </w:rPr>
              <w:t>（十七）法律、行政法规、部门规章或本章程授予的其他职权。</w:t>
            </w:r>
          </w:p>
          <w:p w14:paraId="18DB14A6" w14:textId="77777777" w:rsidR="006B1820" w:rsidRDefault="009164D5">
            <w:pPr>
              <w:ind w:firstLineChars="200" w:firstLine="480"/>
              <w:rPr>
                <w:sz w:val="24"/>
              </w:rPr>
            </w:pPr>
            <w:r>
              <w:rPr>
                <w:rFonts w:hint="eastAsia"/>
                <w:sz w:val="24"/>
              </w:rPr>
              <w:t>公司董事会设立审计委员会、战略委员会、提名委员会、薪酬与考核委员会。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w:t>
            </w:r>
          </w:p>
        </w:tc>
        <w:tc>
          <w:tcPr>
            <w:tcW w:w="3951" w:type="dxa"/>
            <w:vAlign w:val="center"/>
          </w:tcPr>
          <w:p w14:paraId="27B3E711" w14:textId="77777777" w:rsidR="006B1820" w:rsidRDefault="009164D5">
            <w:pPr>
              <w:ind w:firstLineChars="200" w:firstLine="456"/>
              <w:rPr>
                <w:spacing w:val="-6"/>
                <w:sz w:val="24"/>
              </w:rPr>
            </w:pPr>
            <w:r>
              <w:rPr>
                <w:rFonts w:hint="eastAsia"/>
                <w:spacing w:val="-6"/>
                <w:sz w:val="24"/>
              </w:rPr>
              <w:lastRenderedPageBreak/>
              <w:t>第十条</w:t>
            </w:r>
            <w:r>
              <w:rPr>
                <w:rFonts w:hint="eastAsia"/>
                <w:spacing w:val="-6"/>
                <w:sz w:val="24"/>
              </w:rPr>
              <w:t xml:space="preserve"> </w:t>
            </w:r>
            <w:r>
              <w:rPr>
                <w:rFonts w:hint="eastAsia"/>
                <w:spacing w:val="-6"/>
                <w:sz w:val="24"/>
              </w:rPr>
              <w:t>董事会行使下列职权：</w:t>
            </w:r>
          </w:p>
          <w:p w14:paraId="3BB44AF2" w14:textId="77777777" w:rsidR="006B1820" w:rsidRDefault="009164D5">
            <w:pPr>
              <w:ind w:firstLineChars="200" w:firstLine="456"/>
              <w:rPr>
                <w:spacing w:val="-6"/>
                <w:sz w:val="24"/>
              </w:rPr>
            </w:pPr>
            <w:r>
              <w:rPr>
                <w:rFonts w:hint="eastAsia"/>
                <w:spacing w:val="-6"/>
                <w:sz w:val="24"/>
              </w:rPr>
              <w:t>（一）召集股东会，并向股东会报告工作；</w:t>
            </w:r>
          </w:p>
          <w:p w14:paraId="0EAC029B" w14:textId="77777777" w:rsidR="006B1820" w:rsidRDefault="009164D5">
            <w:pPr>
              <w:ind w:firstLineChars="200" w:firstLine="456"/>
              <w:rPr>
                <w:spacing w:val="-6"/>
                <w:sz w:val="24"/>
              </w:rPr>
            </w:pPr>
            <w:r>
              <w:rPr>
                <w:rFonts w:hint="eastAsia"/>
                <w:spacing w:val="-6"/>
                <w:sz w:val="24"/>
              </w:rPr>
              <w:t>（二）执行股东会的决议；</w:t>
            </w:r>
          </w:p>
          <w:p w14:paraId="77EC9BDE" w14:textId="77777777" w:rsidR="006B1820" w:rsidRDefault="009164D5">
            <w:pPr>
              <w:ind w:firstLineChars="200" w:firstLine="456"/>
              <w:rPr>
                <w:spacing w:val="-6"/>
                <w:sz w:val="24"/>
              </w:rPr>
            </w:pPr>
            <w:r>
              <w:rPr>
                <w:rFonts w:hint="eastAsia"/>
                <w:spacing w:val="-6"/>
                <w:sz w:val="24"/>
              </w:rPr>
              <w:t>（三）决定公司的经营计划和投资方案；</w:t>
            </w:r>
          </w:p>
          <w:p w14:paraId="4B249041" w14:textId="77777777" w:rsidR="006B1820" w:rsidRDefault="009164D5">
            <w:pPr>
              <w:ind w:firstLineChars="200" w:firstLine="456"/>
              <w:rPr>
                <w:spacing w:val="-6"/>
                <w:sz w:val="24"/>
              </w:rPr>
            </w:pPr>
            <w:r>
              <w:rPr>
                <w:rFonts w:hint="eastAsia"/>
                <w:spacing w:val="-6"/>
                <w:sz w:val="24"/>
              </w:rPr>
              <w:t>（四）制订公司的利润分配方案和弥补亏损方案；</w:t>
            </w:r>
          </w:p>
          <w:p w14:paraId="54BEEA26" w14:textId="77777777" w:rsidR="006B1820" w:rsidRDefault="009164D5">
            <w:pPr>
              <w:ind w:firstLineChars="200" w:firstLine="456"/>
              <w:rPr>
                <w:spacing w:val="-6"/>
                <w:sz w:val="24"/>
              </w:rPr>
            </w:pPr>
            <w:r>
              <w:rPr>
                <w:rFonts w:hint="eastAsia"/>
                <w:spacing w:val="-6"/>
                <w:sz w:val="24"/>
              </w:rPr>
              <w:t>（五）制订公司增加或者减少注册资本、发行债券或其他证券及上市方案；</w:t>
            </w:r>
          </w:p>
          <w:p w14:paraId="3B299A28" w14:textId="77777777" w:rsidR="006B1820" w:rsidRDefault="009164D5">
            <w:pPr>
              <w:ind w:firstLineChars="200" w:firstLine="456"/>
              <w:rPr>
                <w:spacing w:val="-6"/>
                <w:sz w:val="24"/>
              </w:rPr>
            </w:pPr>
            <w:r>
              <w:rPr>
                <w:rFonts w:hint="eastAsia"/>
                <w:spacing w:val="-6"/>
                <w:sz w:val="24"/>
              </w:rPr>
              <w:t>（六）拟订公司重大收购、收购本公司股票或者合并、分立、解散及变更公司形式的方案；</w:t>
            </w:r>
          </w:p>
          <w:p w14:paraId="460BCF04" w14:textId="5911A78F" w:rsidR="006B1820" w:rsidRDefault="009164D5">
            <w:pPr>
              <w:ind w:firstLineChars="200" w:firstLine="456"/>
              <w:rPr>
                <w:spacing w:val="-6"/>
                <w:sz w:val="24"/>
              </w:rPr>
            </w:pPr>
            <w:r>
              <w:rPr>
                <w:rFonts w:hint="eastAsia"/>
                <w:spacing w:val="-6"/>
                <w:sz w:val="24"/>
              </w:rPr>
              <w:t>（七）在股东会授权范围内，决定公司对外投资、收购出售资产、资产抵押、对外担保、委托理财、关联交易、对外捐赠等事项；</w:t>
            </w:r>
          </w:p>
          <w:p w14:paraId="4E11A82A" w14:textId="77777777" w:rsidR="006B1820" w:rsidRDefault="009164D5">
            <w:pPr>
              <w:ind w:firstLineChars="200" w:firstLine="456"/>
              <w:rPr>
                <w:spacing w:val="-6"/>
                <w:sz w:val="24"/>
              </w:rPr>
            </w:pPr>
            <w:r>
              <w:rPr>
                <w:rFonts w:hint="eastAsia"/>
                <w:spacing w:val="-6"/>
                <w:sz w:val="24"/>
              </w:rPr>
              <w:t>（八）决定对公司当期损益的影响占公司最近一个会计年度经审计净利润绝对值的比例在</w:t>
            </w:r>
            <w:r>
              <w:rPr>
                <w:rFonts w:hint="eastAsia"/>
                <w:spacing w:val="-6"/>
                <w:sz w:val="24"/>
              </w:rPr>
              <w:t>10%</w:t>
            </w:r>
            <w:r>
              <w:rPr>
                <w:rFonts w:hint="eastAsia"/>
                <w:spacing w:val="-6"/>
                <w:sz w:val="24"/>
              </w:rPr>
              <w:t>以上且绝对金额超过</w:t>
            </w:r>
            <w:r>
              <w:rPr>
                <w:rFonts w:hint="eastAsia"/>
                <w:spacing w:val="-6"/>
                <w:sz w:val="24"/>
              </w:rPr>
              <w:t>100</w:t>
            </w:r>
            <w:r>
              <w:rPr>
                <w:rFonts w:hint="eastAsia"/>
                <w:spacing w:val="-6"/>
                <w:sz w:val="24"/>
              </w:rPr>
              <w:t>万元人民币的资产减值准备计提或者资产核销事项；</w:t>
            </w:r>
          </w:p>
          <w:p w14:paraId="166D39B0" w14:textId="77777777" w:rsidR="006B1820" w:rsidRDefault="009164D5">
            <w:pPr>
              <w:ind w:firstLineChars="200" w:firstLine="456"/>
              <w:rPr>
                <w:spacing w:val="-6"/>
                <w:sz w:val="24"/>
              </w:rPr>
            </w:pPr>
            <w:r>
              <w:rPr>
                <w:rFonts w:hint="eastAsia"/>
                <w:spacing w:val="-6"/>
                <w:sz w:val="24"/>
              </w:rPr>
              <w:t>（九）决定公司内部管理机构的设置；</w:t>
            </w:r>
          </w:p>
          <w:p w14:paraId="774AD406" w14:textId="77777777" w:rsidR="006B1820" w:rsidRDefault="009164D5">
            <w:pPr>
              <w:ind w:firstLineChars="200" w:firstLine="456"/>
              <w:rPr>
                <w:spacing w:val="-6"/>
                <w:sz w:val="24"/>
              </w:rPr>
            </w:pPr>
            <w:r>
              <w:rPr>
                <w:rFonts w:hint="eastAsia"/>
                <w:spacing w:val="-6"/>
                <w:sz w:val="24"/>
              </w:rPr>
              <w:t>（十）决定聘任或者解聘公司总经理、董事会秘书及其他高级管理人员，并决定其报酬事项和奖惩事项；根据总经理提名，决定聘任或解聘公司副总经理、财务负责人等高级管理人员，并决定其报酬事项和奖惩事项；</w:t>
            </w:r>
          </w:p>
          <w:p w14:paraId="0CB4E823" w14:textId="77777777" w:rsidR="006B1820" w:rsidRDefault="009164D5">
            <w:pPr>
              <w:ind w:firstLineChars="200" w:firstLine="456"/>
              <w:rPr>
                <w:spacing w:val="-17"/>
                <w:sz w:val="24"/>
              </w:rPr>
            </w:pPr>
            <w:r>
              <w:rPr>
                <w:rFonts w:hint="eastAsia"/>
                <w:spacing w:val="-6"/>
                <w:sz w:val="24"/>
              </w:rPr>
              <w:t>（十一）</w:t>
            </w:r>
            <w:r>
              <w:rPr>
                <w:rFonts w:hint="eastAsia"/>
                <w:spacing w:val="-17"/>
                <w:sz w:val="24"/>
              </w:rPr>
              <w:t>制订公司的基本管理制度；</w:t>
            </w:r>
          </w:p>
          <w:p w14:paraId="133A473B" w14:textId="77777777" w:rsidR="006B1820" w:rsidRDefault="009164D5">
            <w:pPr>
              <w:ind w:firstLineChars="200" w:firstLine="456"/>
              <w:rPr>
                <w:spacing w:val="-6"/>
                <w:sz w:val="24"/>
              </w:rPr>
            </w:pPr>
            <w:r>
              <w:rPr>
                <w:rFonts w:hint="eastAsia"/>
                <w:spacing w:val="-6"/>
                <w:sz w:val="24"/>
              </w:rPr>
              <w:t>（十二）制订本章程的修改方案；</w:t>
            </w:r>
          </w:p>
          <w:p w14:paraId="3DCB64F8" w14:textId="77777777" w:rsidR="006B1820" w:rsidRDefault="009164D5">
            <w:pPr>
              <w:ind w:firstLineChars="200" w:firstLine="456"/>
              <w:rPr>
                <w:spacing w:val="-6"/>
                <w:sz w:val="24"/>
              </w:rPr>
            </w:pPr>
            <w:r>
              <w:rPr>
                <w:rFonts w:hint="eastAsia"/>
                <w:spacing w:val="-6"/>
                <w:sz w:val="24"/>
              </w:rPr>
              <w:t>（十三）管理公司信息披露事项；</w:t>
            </w:r>
          </w:p>
          <w:p w14:paraId="3EED6352" w14:textId="77777777" w:rsidR="006B1820" w:rsidRDefault="009164D5">
            <w:pPr>
              <w:ind w:firstLineChars="200" w:firstLine="456"/>
              <w:rPr>
                <w:spacing w:val="-6"/>
                <w:sz w:val="24"/>
              </w:rPr>
            </w:pPr>
            <w:r>
              <w:rPr>
                <w:rFonts w:hint="eastAsia"/>
                <w:spacing w:val="-6"/>
                <w:sz w:val="24"/>
              </w:rPr>
              <w:t>（十四）向股东会提请聘请或更换为公司审计的会计师事务所；</w:t>
            </w:r>
          </w:p>
          <w:p w14:paraId="340829D7" w14:textId="77777777" w:rsidR="006B1820" w:rsidRDefault="009164D5">
            <w:pPr>
              <w:ind w:firstLineChars="200" w:firstLine="456"/>
              <w:rPr>
                <w:spacing w:val="-6"/>
                <w:sz w:val="24"/>
              </w:rPr>
            </w:pPr>
            <w:r>
              <w:rPr>
                <w:rFonts w:hint="eastAsia"/>
                <w:spacing w:val="-6"/>
                <w:sz w:val="24"/>
              </w:rPr>
              <w:t>（十五）听取公司总经理的工作汇报并检查总经理的工作；</w:t>
            </w:r>
          </w:p>
          <w:p w14:paraId="3839E9E8" w14:textId="77777777" w:rsidR="006B1820" w:rsidRDefault="009164D5">
            <w:pPr>
              <w:ind w:firstLineChars="200" w:firstLine="456"/>
              <w:rPr>
                <w:spacing w:val="-6"/>
                <w:sz w:val="24"/>
              </w:rPr>
            </w:pPr>
            <w:r>
              <w:rPr>
                <w:rFonts w:hint="eastAsia"/>
                <w:spacing w:val="-6"/>
                <w:sz w:val="24"/>
              </w:rPr>
              <w:lastRenderedPageBreak/>
              <w:t>（十六）法律、行政法规、部门规章或本章程授予的其他职权。</w:t>
            </w:r>
          </w:p>
          <w:p w14:paraId="20CF4A17" w14:textId="77777777" w:rsidR="006B1820" w:rsidRDefault="009164D5">
            <w:pPr>
              <w:ind w:firstLineChars="200" w:firstLine="480"/>
              <w:rPr>
                <w:spacing w:val="-6"/>
                <w:sz w:val="24"/>
              </w:rPr>
            </w:pPr>
            <w:r>
              <w:rPr>
                <w:sz w:val="24"/>
              </w:rPr>
              <w:t>公司董事会设立审计委员会</w:t>
            </w:r>
            <w:r>
              <w:rPr>
                <w:rFonts w:hint="eastAsia"/>
                <w:sz w:val="24"/>
              </w:rPr>
              <w:t>、</w:t>
            </w:r>
            <w:r>
              <w:rPr>
                <w:sz w:val="24"/>
              </w:rPr>
              <w:t>战略委员</w:t>
            </w:r>
            <w:r>
              <w:rPr>
                <w:rFonts w:hint="eastAsia"/>
                <w:sz w:val="24"/>
              </w:rPr>
              <w:t>会</w:t>
            </w:r>
            <w:r>
              <w:rPr>
                <w:sz w:val="24"/>
              </w:rPr>
              <w:t>、提名委员</w:t>
            </w:r>
            <w:r>
              <w:rPr>
                <w:rFonts w:hint="eastAsia"/>
                <w:sz w:val="24"/>
              </w:rPr>
              <w:t>会</w:t>
            </w:r>
            <w:r>
              <w:rPr>
                <w:sz w:val="24"/>
              </w:rPr>
              <w:t>、薪酬与考核委员</w:t>
            </w:r>
            <w:r>
              <w:rPr>
                <w:rFonts w:hint="eastAsia"/>
                <w:sz w:val="24"/>
              </w:rPr>
              <w:t>会</w:t>
            </w:r>
            <w:r>
              <w:rPr>
                <w:sz w:val="24"/>
              </w:rPr>
              <w:t>。专门委员会对董事会负责，依照《公司章程》和董事会授权履行职责，提案应当提交董事会审议决定。专门委员会成员全部由董事组成。审计委员会成员为三名以上，应当为不在公司担任高级管理人员的董事，其中独立董事应当过半数，并由独立董事中会计专业人士担任召集人。提名委员会、薪酬与考核委员会中独立董事应当占有二分之一以上的比例并担任召集人。董事会负责制定专门委员会工作规程，规范专门委员会的运作。</w:t>
            </w:r>
          </w:p>
        </w:tc>
      </w:tr>
      <w:tr w:rsidR="006B1820" w14:paraId="677FAEF7" w14:textId="77777777">
        <w:trPr>
          <w:trHeight w:val="397"/>
          <w:jc w:val="center"/>
        </w:trPr>
        <w:tc>
          <w:tcPr>
            <w:tcW w:w="818" w:type="dxa"/>
            <w:vAlign w:val="center"/>
          </w:tcPr>
          <w:p w14:paraId="5BD39B0B" w14:textId="77777777" w:rsidR="006B1820" w:rsidRDefault="009164D5">
            <w:pPr>
              <w:jc w:val="center"/>
              <w:rPr>
                <w:b/>
                <w:bCs/>
                <w:color w:val="000000"/>
                <w:szCs w:val="21"/>
                <w:lang w:val="zh-TW"/>
              </w:rPr>
            </w:pPr>
            <w:r>
              <w:rPr>
                <w:rFonts w:hint="eastAsia"/>
                <w:bCs/>
                <w:color w:val="000000"/>
                <w:kern w:val="0"/>
                <w:sz w:val="24"/>
              </w:rPr>
              <w:lastRenderedPageBreak/>
              <w:t>2</w:t>
            </w:r>
          </w:p>
        </w:tc>
        <w:tc>
          <w:tcPr>
            <w:tcW w:w="3844" w:type="dxa"/>
            <w:vAlign w:val="center"/>
          </w:tcPr>
          <w:p w14:paraId="5FEFE610" w14:textId="77777777" w:rsidR="006B1820" w:rsidRDefault="009164D5">
            <w:pPr>
              <w:ind w:firstLineChars="200" w:firstLine="480"/>
              <w:rPr>
                <w:spacing w:val="-11"/>
                <w:sz w:val="24"/>
              </w:rPr>
            </w:pPr>
            <w:r>
              <w:rPr>
                <w:rFonts w:hint="eastAsia"/>
                <w:sz w:val="24"/>
              </w:rPr>
              <w:t>第十六条</w:t>
            </w:r>
            <w:r>
              <w:rPr>
                <w:rFonts w:hint="eastAsia"/>
                <w:sz w:val="24"/>
              </w:rPr>
              <w:t xml:space="preserve"> </w:t>
            </w:r>
            <w:r>
              <w:rPr>
                <w:rFonts w:hint="eastAsia"/>
                <w:spacing w:val="-11"/>
                <w:sz w:val="24"/>
              </w:rPr>
              <w:t>临时会议的提议程序</w:t>
            </w:r>
          </w:p>
          <w:p w14:paraId="1159D154" w14:textId="77777777" w:rsidR="006B1820" w:rsidRDefault="009164D5">
            <w:pPr>
              <w:ind w:firstLineChars="200" w:firstLine="480"/>
              <w:rPr>
                <w:sz w:val="24"/>
              </w:rPr>
            </w:pPr>
            <w:r>
              <w:rPr>
                <w:rFonts w:hint="eastAsia"/>
                <w:sz w:val="24"/>
              </w:rPr>
              <w:t>按照前条规定提议召开董事会临时会议的，应当通过董事会办公室或者直接向董事长提交经提议人签字（盖章）的书面提议。书面提议中应当载明下列事项：</w:t>
            </w:r>
          </w:p>
          <w:p w14:paraId="3DC02B01" w14:textId="77777777" w:rsidR="006B1820" w:rsidRDefault="009164D5">
            <w:pPr>
              <w:ind w:firstLineChars="200" w:firstLine="456"/>
              <w:rPr>
                <w:spacing w:val="-6"/>
                <w:sz w:val="24"/>
              </w:rPr>
            </w:pPr>
            <w:r>
              <w:rPr>
                <w:rFonts w:hint="eastAsia"/>
                <w:spacing w:val="-6"/>
                <w:sz w:val="24"/>
              </w:rPr>
              <w:t>（一）提议人的姓名或者名称；</w:t>
            </w:r>
          </w:p>
          <w:p w14:paraId="103E94A4" w14:textId="77777777" w:rsidR="006B1820" w:rsidRDefault="009164D5">
            <w:pPr>
              <w:ind w:firstLineChars="200" w:firstLine="480"/>
              <w:rPr>
                <w:sz w:val="24"/>
              </w:rPr>
            </w:pPr>
            <w:r>
              <w:rPr>
                <w:rFonts w:hint="eastAsia"/>
                <w:sz w:val="24"/>
              </w:rPr>
              <w:t>（二）提议理由或者提议所基于的客观事由；</w:t>
            </w:r>
          </w:p>
          <w:p w14:paraId="4BD911CC" w14:textId="77777777" w:rsidR="006B1820" w:rsidRDefault="009164D5">
            <w:pPr>
              <w:ind w:firstLineChars="200" w:firstLine="480"/>
              <w:rPr>
                <w:sz w:val="24"/>
              </w:rPr>
            </w:pPr>
            <w:r>
              <w:rPr>
                <w:rFonts w:hint="eastAsia"/>
                <w:sz w:val="24"/>
              </w:rPr>
              <w:t>（三）提议会议召开的时间或者时限、地点和方式；</w:t>
            </w:r>
          </w:p>
          <w:p w14:paraId="618C9E1E" w14:textId="77777777" w:rsidR="006B1820" w:rsidRDefault="009164D5">
            <w:pPr>
              <w:ind w:firstLineChars="200" w:firstLine="480"/>
              <w:rPr>
                <w:sz w:val="24"/>
              </w:rPr>
            </w:pPr>
            <w:r>
              <w:rPr>
                <w:rFonts w:hint="eastAsia"/>
                <w:sz w:val="24"/>
              </w:rPr>
              <w:t>（四）明确和具体的提案；</w:t>
            </w:r>
          </w:p>
          <w:p w14:paraId="6A9ACB06" w14:textId="77777777" w:rsidR="006B1820" w:rsidRDefault="009164D5">
            <w:pPr>
              <w:ind w:firstLineChars="200" w:firstLine="480"/>
              <w:rPr>
                <w:sz w:val="24"/>
              </w:rPr>
            </w:pPr>
            <w:r>
              <w:rPr>
                <w:rFonts w:hint="eastAsia"/>
                <w:sz w:val="24"/>
              </w:rPr>
              <w:t>（五）提议人的联系方式和提议日期等。</w:t>
            </w:r>
          </w:p>
          <w:p w14:paraId="4F6B951F" w14:textId="77777777" w:rsidR="006B1820" w:rsidRDefault="009164D5">
            <w:pPr>
              <w:ind w:firstLineChars="200" w:firstLine="480"/>
              <w:rPr>
                <w:sz w:val="24"/>
              </w:rPr>
            </w:pPr>
            <w:r>
              <w:rPr>
                <w:rFonts w:hint="eastAsia"/>
                <w:sz w:val="24"/>
              </w:rPr>
              <w:t>提案内容应当属于公司章程规定的董事会职权范围内的事项，与提案有关的材料应当一并提交。</w:t>
            </w:r>
          </w:p>
          <w:p w14:paraId="6D44AE56" w14:textId="77777777" w:rsidR="006B1820" w:rsidRDefault="009164D5">
            <w:pPr>
              <w:ind w:firstLineChars="200" w:firstLine="480"/>
              <w:rPr>
                <w:sz w:val="24"/>
              </w:rPr>
            </w:pPr>
            <w:r>
              <w:rPr>
                <w:rFonts w:hint="eastAsia"/>
                <w:sz w:val="24"/>
              </w:rPr>
              <w:t>董事会办公室在收到上述书面提议和有关材料后，应当于当日转交董事长。</w:t>
            </w:r>
          </w:p>
          <w:p w14:paraId="7EE0FE8B" w14:textId="77777777" w:rsidR="006B1820" w:rsidRDefault="009164D5">
            <w:pPr>
              <w:ind w:firstLineChars="200" w:firstLine="480"/>
              <w:rPr>
                <w:sz w:val="24"/>
              </w:rPr>
            </w:pPr>
            <w:r>
              <w:rPr>
                <w:rFonts w:hint="eastAsia"/>
                <w:sz w:val="24"/>
              </w:rPr>
              <w:t>董事长认为提案内容不明确、具体或者有关材料不充分的，可以要求提议人修改或者补充。</w:t>
            </w:r>
          </w:p>
          <w:p w14:paraId="18920A84" w14:textId="77777777" w:rsidR="006B1820" w:rsidRDefault="009164D5">
            <w:pPr>
              <w:ind w:firstLineChars="200" w:firstLine="480"/>
              <w:rPr>
                <w:sz w:val="24"/>
                <w:lang w:val="zh-TW" w:eastAsia="zh-TW"/>
              </w:rPr>
            </w:pPr>
            <w:r>
              <w:rPr>
                <w:rFonts w:hint="eastAsia"/>
                <w:sz w:val="24"/>
              </w:rPr>
              <w:t>董事长应当自接到提议后</w:t>
            </w:r>
            <w:r>
              <w:rPr>
                <w:rFonts w:hint="eastAsia"/>
                <w:sz w:val="24"/>
              </w:rPr>
              <w:t>10</w:t>
            </w:r>
            <w:r>
              <w:rPr>
                <w:rFonts w:hint="eastAsia"/>
                <w:sz w:val="24"/>
              </w:rPr>
              <w:t>日内，召集董事会会议并主持会议。</w:t>
            </w:r>
          </w:p>
        </w:tc>
        <w:tc>
          <w:tcPr>
            <w:tcW w:w="3951" w:type="dxa"/>
            <w:vAlign w:val="center"/>
          </w:tcPr>
          <w:p w14:paraId="35AA32B6" w14:textId="77777777" w:rsidR="006B1820" w:rsidRDefault="009164D5">
            <w:pPr>
              <w:ind w:firstLineChars="200" w:firstLine="480"/>
              <w:rPr>
                <w:sz w:val="24"/>
              </w:rPr>
            </w:pPr>
            <w:r>
              <w:rPr>
                <w:rFonts w:hint="eastAsia"/>
                <w:sz w:val="24"/>
              </w:rPr>
              <w:t>第十六条</w:t>
            </w:r>
            <w:r>
              <w:rPr>
                <w:rFonts w:hint="eastAsia"/>
                <w:sz w:val="24"/>
              </w:rPr>
              <w:t xml:space="preserve"> </w:t>
            </w:r>
            <w:r>
              <w:rPr>
                <w:rFonts w:hint="eastAsia"/>
                <w:sz w:val="24"/>
              </w:rPr>
              <w:t>临时会议的提议程序</w:t>
            </w:r>
          </w:p>
          <w:p w14:paraId="5D6831E7" w14:textId="77777777" w:rsidR="006B1820" w:rsidRDefault="009164D5">
            <w:pPr>
              <w:ind w:firstLineChars="200" w:firstLine="480"/>
              <w:rPr>
                <w:sz w:val="24"/>
              </w:rPr>
            </w:pPr>
            <w:r>
              <w:rPr>
                <w:rFonts w:hint="eastAsia"/>
                <w:sz w:val="24"/>
              </w:rPr>
              <w:t>按照前条规定提议召开临时董事会会议的，应当通过董事会办公室或者直接向董事长提交经提议人签字（盖章）的书面提议。书面提议中应当载明下列事项：</w:t>
            </w:r>
          </w:p>
          <w:p w14:paraId="014F5732" w14:textId="77777777" w:rsidR="006B1820" w:rsidRDefault="009164D5">
            <w:pPr>
              <w:ind w:firstLineChars="200" w:firstLine="480"/>
              <w:rPr>
                <w:sz w:val="24"/>
              </w:rPr>
            </w:pPr>
            <w:r>
              <w:rPr>
                <w:rFonts w:hint="eastAsia"/>
                <w:sz w:val="24"/>
              </w:rPr>
              <w:t>（一）提议人的姓名或者名称；</w:t>
            </w:r>
          </w:p>
          <w:p w14:paraId="5BD0B855" w14:textId="77777777" w:rsidR="006B1820" w:rsidRDefault="009164D5">
            <w:pPr>
              <w:ind w:firstLineChars="200" w:firstLine="480"/>
              <w:rPr>
                <w:sz w:val="24"/>
              </w:rPr>
            </w:pPr>
            <w:r>
              <w:rPr>
                <w:rFonts w:hint="eastAsia"/>
                <w:sz w:val="24"/>
              </w:rPr>
              <w:t>（二）提议理由或者提议所基于的客观事由；</w:t>
            </w:r>
          </w:p>
          <w:p w14:paraId="713C844C" w14:textId="77777777" w:rsidR="006B1820" w:rsidRDefault="009164D5">
            <w:pPr>
              <w:ind w:firstLineChars="200" w:firstLine="480"/>
              <w:rPr>
                <w:sz w:val="24"/>
              </w:rPr>
            </w:pPr>
            <w:r>
              <w:rPr>
                <w:rFonts w:hint="eastAsia"/>
                <w:sz w:val="24"/>
              </w:rPr>
              <w:t>（三）提议会议召开的时间或者时限、地点和方式；</w:t>
            </w:r>
          </w:p>
          <w:p w14:paraId="39AC40BC" w14:textId="77777777" w:rsidR="006B1820" w:rsidRDefault="009164D5">
            <w:pPr>
              <w:ind w:firstLineChars="200" w:firstLine="480"/>
              <w:rPr>
                <w:sz w:val="24"/>
              </w:rPr>
            </w:pPr>
            <w:r>
              <w:rPr>
                <w:rFonts w:hint="eastAsia"/>
                <w:sz w:val="24"/>
              </w:rPr>
              <w:t>（四）明确和具体的提案；</w:t>
            </w:r>
          </w:p>
          <w:p w14:paraId="203C4025" w14:textId="77777777" w:rsidR="006B1820" w:rsidRDefault="009164D5">
            <w:pPr>
              <w:ind w:firstLineChars="200" w:firstLine="480"/>
              <w:rPr>
                <w:sz w:val="24"/>
              </w:rPr>
            </w:pPr>
            <w:r>
              <w:rPr>
                <w:rFonts w:hint="eastAsia"/>
                <w:sz w:val="24"/>
              </w:rPr>
              <w:t>（五）提议人的联系方式和提议日期等。</w:t>
            </w:r>
          </w:p>
          <w:p w14:paraId="427588BC" w14:textId="77777777" w:rsidR="006B1820" w:rsidRDefault="009164D5">
            <w:pPr>
              <w:ind w:firstLineChars="200" w:firstLine="480"/>
              <w:rPr>
                <w:sz w:val="24"/>
              </w:rPr>
            </w:pPr>
            <w:r>
              <w:rPr>
                <w:rFonts w:hint="eastAsia"/>
                <w:sz w:val="24"/>
              </w:rPr>
              <w:t>提案内容应当属于公司章程规定的董事会职权范围内的事项，与提案有关的材料应当一并提交。</w:t>
            </w:r>
          </w:p>
          <w:p w14:paraId="320B5E1A" w14:textId="77777777" w:rsidR="006B1820" w:rsidRDefault="009164D5">
            <w:pPr>
              <w:ind w:firstLineChars="200" w:firstLine="480"/>
              <w:rPr>
                <w:sz w:val="24"/>
              </w:rPr>
            </w:pPr>
            <w:r>
              <w:rPr>
                <w:rFonts w:hint="eastAsia"/>
                <w:sz w:val="24"/>
              </w:rPr>
              <w:t>董事会办公室在收到上述书面提议和有关材料后，应当于当日转交董事长。</w:t>
            </w:r>
          </w:p>
          <w:p w14:paraId="7925E20F" w14:textId="77777777" w:rsidR="006B1820" w:rsidRDefault="009164D5">
            <w:pPr>
              <w:ind w:firstLineChars="200" w:firstLine="480"/>
              <w:rPr>
                <w:sz w:val="24"/>
              </w:rPr>
            </w:pPr>
            <w:r>
              <w:rPr>
                <w:rFonts w:hint="eastAsia"/>
                <w:sz w:val="24"/>
              </w:rPr>
              <w:t>董事长认为提案内容不明确、具体或者有关材料不充分的，可以要求提议人修改或者补充。</w:t>
            </w:r>
          </w:p>
          <w:p w14:paraId="3D5E58C1" w14:textId="77777777" w:rsidR="006B1820" w:rsidRDefault="009164D5">
            <w:pPr>
              <w:ind w:firstLineChars="200" w:firstLine="480"/>
              <w:rPr>
                <w:sz w:val="24"/>
                <w:lang w:val="zh-TW" w:eastAsia="zh-TW"/>
              </w:rPr>
            </w:pPr>
            <w:r>
              <w:rPr>
                <w:rFonts w:hint="eastAsia"/>
                <w:sz w:val="24"/>
              </w:rPr>
              <w:t>董事长应当自接到提议后</w:t>
            </w:r>
            <w:r>
              <w:rPr>
                <w:rFonts w:hint="eastAsia"/>
                <w:sz w:val="24"/>
              </w:rPr>
              <w:t>10</w:t>
            </w:r>
            <w:r>
              <w:rPr>
                <w:rFonts w:hint="eastAsia"/>
                <w:sz w:val="24"/>
              </w:rPr>
              <w:t>日内，召集董事会会议并主持会议。</w:t>
            </w:r>
          </w:p>
        </w:tc>
      </w:tr>
      <w:tr w:rsidR="006B1820" w14:paraId="0930B656" w14:textId="77777777">
        <w:trPr>
          <w:trHeight w:val="397"/>
          <w:jc w:val="center"/>
        </w:trPr>
        <w:tc>
          <w:tcPr>
            <w:tcW w:w="818" w:type="dxa"/>
            <w:vAlign w:val="center"/>
          </w:tcPr>
          <w:p w14:paraId="2868252E" w14:textId="77777777" w:rsidR="006B1820" w:rsidRDefault="009164D5">
            <w:pPr>
              <w:jc w:val="center"/>
              <w:rPr>
                <w:bCs/>
                <w:color w:val="000000"/>
                <w:kern w:val="0"/>
                <w:sz w:val="24"/>
              </w:rPr>
            </w:pPr>
            <w:r>
              <w:rPr>
                <w:rFonts w:hint="eastAsia"/>
                <w:bCs/>
                <w:color w:val="000000"/>
                <w:kern w:val="0"/>
                <w:sz w:val="24"/>
              </w:rPr>
              <w:lastRenderedPageBreak/>
              <w:t>3</w:t>
            </w:r>
          </w:p>
        </w:tc>
        <w:tc>
          <w:tcPr>
            <w:tcW w:w="3844" w:type="dxa"/>
            <w:vAlign w:val="center"/>
          </w:tcPr>
          <w:p w14:paraId="3E671B52" w14:textId="77777777" w:rsidR="006B1820" w:rsidRDefault="009164D5">
            <w:pPr>
              <w:ind w:firstLineChars="200" w:firstLine="480"/>
              <w:rPr>
                <w:sz w:val="24"/>
              </w:rPr>
            </w:pPr>
            <w:r>
              <w:rPr>
                <w:rFonts w:hint="eastAsia"/>
                <w:sz w:val="24"/>
              </w:rPr>
              <w:t>第十七条</w:t>
            </w:r>
            <w:r>
              <w:rPr>
                <w:rFonts w:hint="eastAsia"/>
                <w:sz w:val="24"/>
              </w:rPr>
              <w:t xml:space="preserve"> </w:t>
            </w:r>
            <w:r>
              <w:rPr>
                <w:rFonts w:hint="eastAsia"/>
                <w:sz w:val="24"/>
              </w:rPr>
              <w:t>会议的召集和主持</w:t>
            </w:r>
          </w:p>
          <w:p w14:paraId="148FE8D1" w14:textId="77777777" w:rsidR="006B1820" w:rsidRDefault="009164D5">
            <w:pPr>
              <w:ind w:firstLineChars="200" w:firstLine="480"/>
              <w:rPr>
                <w:sz w:val="24"/>
              </w:rPr>
            </w:pPr>
            <w:r>
              <w:rPr>
                <w:rFonts w:hint="eastAsia"/>
                <w:sz w:val="24"/>
              </w:rPr>
              <w:t>董事会会议由董事长召集和主持；董事长不能履行职务或者不履行职务的，由副董事长代为履行职务，若副董事长不能代为履行职务的，由半数以上董事共同推举一名董事召集和主持。</w:t>
            </w:r>
          </w:p>
        </w:tc>
        <w:tc>
          <w:tcPr>
            <w:tcW w:w="3951" w:type="dxa"/>
            <w:vAlign w:val="center"/>
          </w:tcPr>
          <w:p w14:paraId="6FE34D19" w14:textId="77777777" w:rsidR="006B1820" w:rsidRDefault="009164D5">
            <w:pPr>
              <w:ind w:firstLineChars="200" w:firstLine="480"/>
              <w:rPr>
                <w:sz w:val="24"/>
              </w:rPr>
            </w:pPr>
            <w:r>
              <w:rPr>
                <w:rFonts w:hint="eastAsia"/>
                <w:sz w:val="24"/>
              </w:rPr>
              <w:t>第十七条</w:t>
            </w:r>
            <w:r>
              <w:rPr>
                <w:rFonts w:hint="eastAsia"/>
                <w:sz w:val="24"/>
              </w:rPr>
              <w:t xml:space="preserve"> </w:t>
            </w:r>
            <w:r>
              <w:rPr>
                <w:rFonts w:hint="eastAsia"/>
                <w:sz w:val="24"/>
              </w:rPr>
              <w:t>会议的召集和主持</w:t>
            </w:r>
          </w:p>
          <w:p w14:paraId="7E11BA9B" w14:textId="77777777" w:rsidR="006B1820" w:rsidRDefault="009164D5">
            <w:pPr>
              <w:ind w:firstLineChars="200" w:firstLine="480"/>
              <w:rPr>
                <w:sz w:val="24"/>
              </w:rPr>
            </w:pPr>
            <w:r>
              <w:rPr>
                <w:rFonts w:hint="eastAsia"/>
                <w:sz w:val="24"/>
              </w:rPr>
              <w:t>董事会会议由董事长召集和主持；董事长不能履行职务或者不履行职务的，由副董事长代为履行职务，若副董事长不能代为履行职务或者不履行职务的，由过半数的董事共同推举一名董事召集和主持。</w:t>
            </w:r>
          </w:p>
        </w:tc>
      </w:tr>
      <w:tr w:rsidR="006B1820" w14:paraId="787AE393" w14:textId="77777777">
        <w:trPr>
          <w:trHeight w:val="397"/>
          <w:jc w:val="center"/>
        </w:trPr>
        <w:tc>
          <w:tcPr>
            <w:tcW w:w="818" w:type="dxa"/>
            <w:vAlign w:val="center"/>
          </w:tcPr>
          <w:p w14:paraId="2CCFB59E" w14:textId="77777777" w:rsidR="006B1820" w:rsidRDefault="009164D5">
            <w:pPr>
              <w:jc w:val="center"/>
              <w:rPr>
                <w:bCs/>
                <w:color w:val="000000"/>
                <w:kern w:val="0"/>
                <w:sz w:val="24"/>
              </w:rPr>
            </w:pPr>
            <w:r>
              <w:rPr>
                <w:rFonts w:hint="eastAsia"/>
                <w:bCs/>
                <w:color w:val="000000"/>
                <w:kern w:val="0"/>
                <w:sz w:val="24"/>
              </w:rPr>
              <w:t>4</w:t>
            </w:r>
          </w:p>
        </w:tc>
        <w:tc>
          <w:tcPr>
            <w:tcW w:w="3844" w:type="dxa"/>
            <w:vAlign w:val="center"/>
          </w:tcPr>
          <w:p w14:paraId="377746F7" w14:textId="77777777" w:rsidR="006B1820" w:rsidRDefault="009164D5">
            <w:pPr>
              <w:ind w:firstLineChars="200" w:firstLine="480"/>
              <w:rPr>
                <w:sz w:val="24"/>
              </w:rPr>
            </w:pPr>
            <w:r>
              <w:rPr>
                <w:rFonts w:hint="eastAsia"/>
                <w:sz w:val="24"/>
              </w:rPr>
              <w:t>第十八条</w:t>
            </w:r>
            <w:r>
              <w:rPr>
                <w:rFonts w:hint="eastAsia"/>
                <w:sz w:val="24"/>
              </w:rPr>
              <w:t xml:space="preserve"> </w:t>
            </w:r>
            <w:r>
              <w:rPr>
                <w:rFonts w:hint="eastAsia"/>
                <w:sz w:val="24"/>
              </w:rPr>
              <w:t>会议通知</w:t>
            </w:r>
          </w:p>
          <w:p w14:paraId="75EA4007" w14:textId="77777777" w:rsidR="006B1820" w:rsidRDefault="009164D5">
            <w:pPr>
              <w:ind w:firstLineChars="200" w:firstLine="480"/>
              <w:rPr>
                <w:sz w:val="24"/>
              </w:rPr>
            </w:pPr>
            <w:r>
              <w:rPr>
                <w:rFonts w:hint="eastAsia"/>
                <w:sz w:val="24"/>
              </w:rPr>
              <w:t>召开董事会定期会议和临时会议，董事会办公室应当分别提前</w:t>
            </w:r>
            <w:r>
              <w:rPr>
                <w:rFonts w:hint="eastAsia"/>
                <w:sz w:val="24"/>
              </w:rPr>
              <w:t>10</w:t>
            </w:r>
            <w:r>
              <w:rPr>
                <w:rFonts w:hint="eastAsia"/>
                <w:sz w:val="24"/>
              </w:rPr>
              <w:t>日和</w:t>
            </w:r>
            <w:r>
              <w:rPr>
                <w:rFonts w:hint="eastAsia"/>
                <w:sz w:val="24"/>
              </w:rPr>
              <w:t>3</w:t>
            </w:r>
            <w:r>
              <w:rPr>
                <w:rFonts w:hint="eastAsia"/>
                <w:sz w:val="24"/>
              </w:rPr>
              <w:t>日将盖有董事会印章的书面会议通知，通过直接送达、传真、电子邮件或者其他方式，提交全体董事和监事以及总经理、董事会秘书。非直接送达的，还应当通过电话进行确认并做相应记录。</w:t>
            </w:r>
          </w:p>
          <w:p w14:paraId="36A745A1" w14:textId="77777777" w:rsidR="006B1820" w:rsidRDefault="009164D5">
            <w:pPr>
              <w:ind w:firstLineChars="200" w:firstLine="480"/>
              <w:rPr>
                <w:sz w:val="24"/>
              </w:rPr>
            </w:pPr>
            <w:r>
              <w:rPr>
                <w:rFonts w:hint="eastAsia"/>
                <w:sz w:val="24"/>
              </w:rPr>
              <w:t>情况紧急，需要尽快召开董事会临时会议的，可以随时通过电话或者其他口头方式发出会议通知，但召集人应当在会议上作出说明。</w:t>
            </w:r>
          </w:p>
        </w:tc>
        <w:tc>
          <w:tcPr>
            <w:tcW w:w="3951" w:type="dxa"/>
            <w:vAlign w:val="center"/>
          </w:tcPr>
          <w:p w14:paraId="4A26F958" w14:textId="77777777" w:rsidR="006B1820" w:rsidRDefault="009164D5">
            <w:pPr>
              <w:ind w:firstLineChars="200" w:firstLine="480"/>
              <w:rPr>
                <w:sz w:val="24"/>
              </w:rPr>
            </w:pPr>
            <w:r>
              <w:rPr>
                <w:rFonts w:hint="eastAsia"/>
                <w:sz w:val="24"/>
              </w:rPr>
              <w:t>第十八条</w:t>
            </w:r>
            <w:r>
              <w:rPr>
                <w:rFonts w:hint="eastAsia"/>
                <w:sz w:val="24"/>
              </w:rPr>
              <w:t xml:space="preserve"> </w:t>
            </w:r>
            <w:r>
              <w:rPr>
                <w:rFonts w:hint="eastAsia"/>
                <w:sz w:val="24"/>
              </w:rPr>
              <w:t>会议通知</w:t>
            </w:r>
          </w:p>
          <w:p w14:paraId="5438863A" w14:textId="77777777" w:rsidR="006B1820" w:rsidRDefault="009164D5">
            <w:pPr>
              <w:ind w:firstLineChars="200" w:firstLine="480"/>
              <w:rPr>
                <w:sz w:val="24"/>
              </w:rPr>
            </w:pPr>
            <w:r>
              <w:rPr>
                <w:rFonts w:hint="eastAsia"/>
                <w:sz w:val="24"/>
              </w:rPr>
              <w:t>召开董事会定期会议和临时会议，董事会办公室应当分别提前</w:t>
            </w:r>
            <w:r>
              <w:rPr>
                <w:rFonts w:hint="eastAsia"/>
                <w:sz w:val="24"/>
              </w:rPr>
              <w:t>10</w:t>
            </w:r>
            <w:r>
              <w:rPr>
                <w:rFonts w:hint="eastAsia"/>
                <w:sz w:val="24"/>
              </w:rPr>
              <w:t>日和</w:t>
            </w:r>
            <w:r>
              <w:rPr>
                <w:rFonts w:hint="eastAsia"/>
                <w:sz w:val="24"/>
              </w:rPr>
              <w:t>3</w:t>
            </w:r>
            <w:r>
              <w:rPr>
                <w:rFonts w:hint="eastAsia"/>
                <w:sz w:val="24"/>
              </w:rPr>
              <w:t>日将盖有董事会印章的书面会议通知，通过直接送达、传真、电子邮件或者其他方式，提交全体董事和监事以及总经理、董事会秘书。非直接送达的，还应当通过电话进行确认并做相应记录。</w:t>
            </w:r>
          </w:p>
          <w:p w14:paraId="17823012" w14:textId="77777777" w:rsidR="006B1820" w:rsidRDefault="009164D5">
            <w:pPr>
              <w:ind w:firstLineChars="200" w:firstLine="480"/>
              <w:rPr>
                <w:sz w:val="24"/>
              </w:rPr>
            </w:pPr>
            <w:r>
              <w:rPr>
                <w:rFonts w:hint="eastAsia"/>
                <w:sz w:val="24"/>
              </w:rPr>
              <w:t>情况紧急，需要尽快召开临时董事会会议的，可以随时通过电话或者其他口头方式发出会议通知，但召集人应当在会议上作出说明。</w:t>
            </w:r>
          </w:p>
        </w:tc>
      </w:tr>
      <w:tr w:rsidR="006B1820" w14:paraId="676ED9FC" w14:textId="77777777">
        <w:trPr>
          <w:trHeight w:val="397"/>
          <w:jc w:val="center"/>
        </w:trPr>
        <w:tc>
          <w:tcPr>
            <w:tcW w:w="818" w:type="dxa"/>
            <w:vAlign w:val="center"/>
          </w:tcPr>
          <w:p w14:paraId="1D7971B8" w14:textId="77777777" w:rsidR="006B1820" w:rsidRDefault="009164D5">
            <w:pPr>
              <w:jc w:val="center"/>
              <w:rPr>
                <w:bCs/>
                <w:color w:val="000000"/>
                <w:kern w:val="0"/>
                <w:szCs w:val="21"/>
              </w:rPr>
            </w:pPr>
            <w:r>
              <w:rPr>
                <w:rFonts w:hint="eastAsia"/>
                <w:bCs/>
                <w:color w:val="000000"/>
                <w:kern w:val="0"/>
                <w:szCs w:val="21"/>
              </w:rPr>
              <w:t>5</w:t>
            </w:r>
          </w:p>
        </w:tc>
        <w:tc>
          <w:tcPr>
            <w:tcW w:w="3844" w:type="dxa"/>
            <w:vAlign w:val="center"/>
          </w:tcPr>
          <w:p w14:paraId="570C684C" w14:textId="77777777" w:rsidR="006B1820" w:rsidRDefault="009164D5">
            <w:pPr>
              <w:ind w:firstLineChars="200" w:firstLine="480"/>
              <w:rPr>
                <w:sz w:val="24"/>
              </w:rPr>
            </w:pPr>
            <w:r>
              <w:rPr>
                <w:rFonts w:hint="eastAsia"/>
                <w:sz w:val="24"/>
              </w:rPr>
              <w:t>第十九条</w:t>
            </w:r>
            <w:r>
              <w:rPr>
                <w:rFonts w:hint="eastAsia"/>
                <w:sz w:val="24"/>
              </w:rPr>
              <w:t xml:space="preserve"> </w:t>
            </w:r>
            <w:r>
              <w:rPr>
                <w:rFonts w:hint="eastAsia"/>
                <w:sz w:val="24"/>
              </w:rPr>
              <w:t>会议通知的内容</w:t>
            </w:r>
          </w:p>
          <w:p w14:paraId="120A1E41" w14:textId="77777777" w:rsidR="006B1820" w:rsidRDefault="009164D5">
            <w:pPr>
              <w:ind w:firstLineChars="200" w:firstLine="480"/>
              <w:rPr>
                <w:sz w:val="24"/>
              </w:rPr>
            </w:pPr>
            <w:r>
              <w:rPr>
                <w:rFonts w:hint="eastAsia"/>
                <w:sz w:val="24"/>
              </w:rPr>
              <w:t>（一）会议日期和地点；</w:t>
            </w:r>
          </w:p>
          <w:p w14:paraId="293753A5" w14:textId="77777777" w:rsidR="006B1820" w:rsidRDefault="009164D5">
            <w:pPr>
              <w:ind w:firstLineChars="200" w:firstLine="480"/>
              <w:rPr>
                <w:sz w:val="24"/>
              </w:rPr>
            </w:pPr>
            <w:r>
              <w:rPr>
                <w:rFonts w:hint="eastAsia"/>
                <w:sz w:val="24"/>
              </w:rPr>
              <w:t>（二）会议期限；</w:t>
            </w:r>
          </w:p>
          <w:p w14:paraId="4A90A4FA" w14:textId="77777777" w:rsidR="006B1820" w:rsidRDefault="009164D5">
            <w:pPr>
              <w:ind w:firstLineChars="200" w:firstLine="480"/>
              <w:rPr>
                <w:sz w:val="24"/>
              </w:rPr>
            </w:pPr>
            <w:r>
              <w:rPr>
                <w:rFonts w:hint="eastAsia"/>
                <w:sz w:val="24"/>
              </w:rPr>
              <w:t>（三）事由及议题；</w:t>
            </w:r>
          </w:p>
          <w:p w14:paraId="2A15E1F7" w14:textId="77777777" w:rsidR="006B1820" w:rsidRDefault="009164D5">
            <w:pPr>
              <w:ind w:firstLineChars="200" w:firstLine="480"/>
              <w:rPr>
                <w:sz w:val="24"/>
              </w:rPr>
            </w:pPr>
            <w:r>
              <w:rPr>
                <w:rFonts w:hint="eastAsia"/>
                <w:sz w:val="24"/>
              </w:rPr>
              <w:t>（四）发出通知的日期。</w:t>
            </w:r>
          </w:p>
          <w:p w14:paraId="248A7DB9" w14:textId="77777777" w:rsidR="006B1820" w:rsidRDefault="009164D5">
            <w:pPr>
              <w:ind w:firstLineChars="200" w:firstLine="480"/>
              <w:rPr>
                <w:sz w:val="24"/>
              </w:rPr>
            </w:pPr>
            <w:r>
              <w:rPr>
                <w:rFonts w:hint="eastAsia"/>
                <w:sz w:val="24"/>
              </w:rPr>
              <w:t>口头会议通知至少应包括上述第（一）、（二）项内容，以及情况紧急需要尽快召开董事会临时会议的说明。</w:t>
            </w:r>
          </w:p>
        </w:tc>
        <w:tc>
          <w:tcPr>
            <w:tcW w:w="3951" w:type="dxa"/>
            <w:vAlign w:val="center"/>
          </w:tcPr>
          <w:p w14:paraId="7005F680" w14:textId="77777777" w:rsidR="006B1820" w:rsidRDefault="009164D5">
            <w:pPr>
              <w:ind w:firstLineChars="200" w:firstLine="480"/>
              <w:rPr>
                <w:sz w:val="24"/>
              </w:rPr>
            </w:pPr>
            <w:r>
              <w:rPr>
                <w:rFonts w:hint="eastAsia"/>
                <w:sz w:val="24"/>
              </w:rPr>
              <w:t>第十九条</w:t>
            </w:r>
            <w:r>
              <w:rPr>
                <w:rFonts w:hint="eastAsia"/>
                <w:sz w:val="24"/>
              </w:rPr>
              <w:t xml:space="preserve"> </w:t>
            </w:r>
            <w:r>
              <w:rPr>
                <w:rFonts w:hint="eastAsia"/>
                <w:sz w:val="24"/>
              </w:rPr>
              <w:t>会议通知的内容</w:t>
            </w:r>
          </w:p>
          <w:p w14:paraId="2FCE739A" w14:textId="77777777" w:rsidR="006B1820" w:rsidRDefault="009164D5">
            <w:pPr>
              <w:ind w:firstLineChars="200" w:firstLine="480"/>
              <w:rPr>
                <w:sz w:val="24"/>
              </w:rPr>
            </w:pPr>
            <w:r>
              <w:rPr>
                <w:rFonts w:hint="eastAsia"/>
                <w:sz w:val="24"/>
              </w:rPr>
              <w:t>（一）会议日期和地点；</w:t>
            </w:r>
          </w:p>
          <w:p w14:paraId="1E35B264" w14:textId="77777777" w:rsidR="006B1820" w:rsidRDefault="009164D5">
            <w:pPr>
              <w:ind w:firstLineChars="200" w:firstLine="480"/>
              <w:rPr>
                <w:sz w:val="24"/>
              </w:rPr>
            </w:pPr>
            <w:r>
              <w:rPr>
                <w:rFonts w:hint="eastAsia"/>
                <w:sz w:val="24"/>
              </w:rPr>
              <w:t>（二）会议期限；</w:t>
            </w:r>
          </w:p>
          <w:p w14:paraId="0D0958D5" w14:textId="77777777" w:rsidR="006B1820" w:rsidRDefault="009164D5">
            <w:pPr>
              <w:ind w:firstLineChars="200" w:firstLine="480"/>
              <w:rPr>
                <w:sz w:val="24"/>
              </w:rPr>
            </w:pPr>
            <w:r>
              <w:rPr>
                <w:rFonts w:hint="eastAsia"/>
                <w:sz w:val="24"/>
              </w:rPr>
              <w:t>（三）事由及议题；</w:t>
            </w:r>
          </w:p>
          <w:p w14:paraId="3AA1A731" w14:textId="77777777" w:rsidR="006B1820" w:rsidRDefault="009164D5">
            <w:pPr>
              <w:ind w:firstLineChars="200" w:firstLine="480"/>
              <w:rPr>
                <w:sz w:val="24"/>
              </w:rPr>
            </w:pPr>
            <w:r>
              <w:rPr>
                <w:rFonts w:hint="eastAsia"/>
                <w:sz w:val="24"/>
              </w:rPr>
              <w:t>（四）发出通知的日期。</w:t>
            </w:r>
          </w:p>
          <w:p w14:paraId="6697C509" w14:textId="77777777" w:rsidR="006B1820" w:rsidRDefault="009164D5">
            <w:pPr>
              <w:ind w:firstLineChars="200" w:firstLine="480"/>
              <w:rPr>
                <w:sz w:val="24"/>
              </w:rPr>
            </w:pPr>
            <w:r>
              <w:rPr>
                <w:rFonts w:hint="eastAsia"/>
                <w:sz w:val="24"/>
              </w:rPr>
              <w:t>口头会议通知至少应包括上述第（一）、（二）项内容，以及情况紧急需要尽快召开临时董事会会议的说明。</w:t>
            </w:r>
          </w:p>
        </w:tc>
      </w:tr>
      <w:tr w:rsidR="006B1820" w14:paraId="4BE0B6DF" w14:textId="77777777">
        <w:trPr>
          <w:trHeight w:val="397"/>
          <w:jc w:val="center"/>
        </w:trPr>
        <w:tc>
          <w:tcPr>
            <w:tcW w:w="818" w:type="dxa"/>
            <w:vAlign w:val="center"/>
          </w:tcPr>
          <w:p w14:paraId="22AD9215" w14:textId="77777777" w:rsidR="006B1820" w:rsidRDefault="009164D5">
            <w:pPr>
              <w:jc w:val="center"/>
              <w:rPr>
                <w:bCs/>
                <w:color w:val="000000"/>
                <w:kern w:val="0"/>
                <w:szCs w:val="21"/>
              </w:rPr>
            </w:pPr>
            <w:r>
              <w:rPr>
                <w:rFonts w:hint="eastAsia"/>
                <w:bCs/>
                <w:color w:val="000000"/>
                <w:kern w:val="0"/>
                <w:szCs w:val="21"/>
              </w:rPr>
              <w:t>6</w:t>
            </w:r>
          </w:p>
        </w:tc>
        <w:tc>
          <w:tcPr>
            <w:tcW w:w="3844" w:type="dxa"/>
            <w:vAlign w:val="center"/>
          </w:tcPr>
          <w:p w14:paraId="77C9FAEE" w14:textId="77777777" w:rsidR="006B1820" w:rsidRDefault="009164D5">
            <w:pPr>
              <w:ind w:firstLineChars="200" w:firstLine="480"/>
              <w:rPr>
                <w:sz w:val="24"/>
              </w:rPr>
            </w:pPr>
            <w:r>
              <w:rPr>
                <w:rFonts w:hint="eastAsia"/>
                <w:sz w:val="24"/>
              </w:rPr>
              <w:t>第二十条</w:t>
            </w:r>
            <w:r>
              <w:rPr>
                <w:rFonts w:hint="eastAsia"/>
                <w:sz w:val="24"/>
              </w:rPr>
              <w:t xml:space="preserve"> </w:t>
            </w:r>
            <w:r>
              <w:rPr>
                <w:rFonts w:hint="eastAsia"/>
                <w:sz w:val="24"/>
              </w:rPr>
              <w:t>会议通知的变更</w:t>
            </w:r>
          </w:p>
          <w:p w14:paraId="1AAC6B5B" w14:textId="77777777" w:rsidR="006B1820" w:rsidRDefault="009164D5">
            <w:pPr>
              <w:ind w:firstLineChars="200" w:firstLine="480"/>
              <w:rPr>
                <w:sz w:val="24"/>
              </w:rPr>
            </w:pPr>
            <w:r>
              <w:rPr>
                <w:rFonts w:hint="eastAsia"/>
                <w:sz w:val="24"/>
              </w:rPr>
              <w:t>董事会定期会议的书面会议通知发出后，如果需要变更会议的时间、地点等事项或者增加、变更、取消会议提案的，应当在原定会议召开日之前</w:t>
            </w:r>
            <w:r>
              <w:rPr>
                <w:rFonts w:hint="eastAsia"/>
                <w:sz w:val="24"/>
              </w:rPr>
              <w:t>3</w:t>
            </w:r>
            <w:r>
              <w:rPr>
                <w:rFonts w:hint="eastAsia"/>
                <w:sz w:val="24"/>
              </w:rPr>
              <w:t>日发出书面变更通知，说明情况和新提案的有关内容及相关材料。不足</w:t>
            </w:r>
            <w:r>
              <w:rPr>
                <w:rFonts w:hint="eastAsia"/>
                <w:sz w:val="24"/>
              </w:rPr>
              <w:t>3</w:t>
            </w:r>
            <w:r>
              <w:rPr>
                <w:rFonts w:hint="eastAsia"/>
                <w:sz w:val="24"/>
              </w:rPr>
              <w:t>日的，会议日期应当相应顺延或者取得全体与会董事的认可后按期召开。</w:t>
            </w:r>
          </w:p>
          <w:p w14:paraId="639F554D" w14:textId="77777777" w:rsidR="006B1820" w:rsidRDefault="009164D5">
            <w:pPr>
              <w:ind w:firstLineChars="200" w:firstLine="480"/>
              <w:rPr>
                <w:sz w:val="24"/>
              </w:rPr>
            </w:pPr>
            <w:r>
              <w:rPr>
                <w:rFonts w:hint="eastAsia"/>
                <w:sz w:val="24"/>
              </w:rPr>
              <w:t>董事会临时会议的会议通知发出后，如果需要变更会议的时间、地点等事项或者增加、变更、取消会议提案的，应当事先取得全体与</w:t>
            </w:r>
            <w:r>
              <w:rPr>
                <w:rFonts w:hint="eastAsia"/>
                <w:sz w:val="24"/>
              </w:rPr>
              <w:lastRenderedPageBreak/>
              <w:t>会董事的认可并做好相应记录。</w:t>
            </w:r>
          </w:p>
        </w:tc>
        <w:tc>
          <w:tcPr>
            <w:tcW w:w="3951" w:type="dxa"/>
            <w:vAlign w:val="center"/>
          </w:tcPr>
          <w:p w14:paraId="7298639B" w14:textId="77777777" w:rsidR="006B1820" w:rsidRDefault="009164D5">
            <w:pPr>
              <w:ind w:firstLineChars="200" w:firstLine="480"/>
              <w:rPr>
                <w:sz w:val="24"/>
              </w:rPr>
            </w:pPr>
            <w:r>
              <w:rPr>
                <w:rFonts w:hint="eastAsia"/>
                <w:sz w:val="24"/>
              </w:rPr>
              <w:lastRenderedPageBreak/>
              <w:t>第二十条</w:t>
            </w:r>
            <w:r>
              <w:rPr>
                <w:rFonts w:hint="eastAsia"/>
                <w:sz w:val="24"/>
              </w:rPr>
              <w:t xml:space="preserve"> </w:t>
            </w:r>
            <w:r>
              <w:rPr>
                <w:rFonts w:hint="eastAsia"/>
                <w:sz w:val="24"/>
              </w:rPr>
              <w:t>会议通知的变更</w:t>
            </w:r>
          </w:p>
          <w:p w14:paraId="5B321C15" w14:textId="77777777" w:rsidR="006B1820" w:rsidRDefault="009164D5">
            <w:pPr>
              <w:ind w:firstLineChars="200" w:firstLine="480"/>
              <w:rPr>
                <w:sz w:val="24"/>
              </w:rPr>
            </w:pPr>
            <w:r>
              <w:rPr>
                <w:rFonts w:hint="eastAsia"/>
                <w:sz w:val="24"/>
              </w:rPr>
              <w:t>董事会定期会议的书面会议通知发出后，如果需要变更会议的时间、地点等事项或者增加、变更、取消会议提案的，应当在原定会议召开日之前</w:t>
            </w:r>
            <w:r>
              <w:rPr>
                <w:rFonts w:hint="eastAsia"/>
                <w:sz w:val="24"/>
              </w:rPr>
              <w:t>3</w:t>
            </w:r>
            <w:r>
              <w:rPr>
                <w:rFonts w:hint="eastAsia"/>
                <w:sz w:val="24"/>
              </w:rPr>
              <w:t>日发出书面变更通知，说明情况和新提案的有关内容及相关材料。不足</w:t>
            </w:r>
            <w:r>
              <w:rPr>
                <w:rFonts w:hint="eastAsia"/>
                <w:sz w:val="24"/>
              </w:rPr>
              <w:t>3</w:t>
            </w:r>
            <w:r>
              <w:rPr>
                <w:rFonts w:hint="eastAsia"/>
                <w:sz w:val="24"/>
              </w:rPr>
              <w:t>日的，会议日期应当相应顺延或者取得全体与会董事的认可后按期召开。</w:t>
            </w:r>
          </w:p>
          <w:p w14:paraId="2C6C2553" w14:textId="77777777" w:rsidR="006B1820" w:rsidRDefault="009164D5">
            <w:pPr>
              <w:ind w:firstLineChars="200" w:firstLine="480"/>
              <w:rPr>
                <w:sz w:val="24"/>
              </w:rPr>
            </w:pPr>
            <w:r>
              <w:rPr>
                <w:rFonts w:hint="eastAsia"/>
                <w:sz w:val="24"/>
              </w:rPr>
              <w:t>临时董事会会议的会议通知发出后，如果需要变更会议的时间、地点等事项或者增加、变更、取消会议提案的，应当事先取得全体与会董事</w:t>
            </w:r>
            <w:r>
              <w:rPr>
                <w:rFonts w:hint="eastAsia"/>
                <w:sz w:val="24"/>
              </w:rPr>
              <w:lastRenderedPageBreak/>
              <w:t>的认可并做好相应记录。</w:t>
            </w:r>
          </w:p>
        </w:tc>
      </w:tr>
      <w:tr w:rsidR="006B1820" w14:paraId="7A16F7AD" w14:textId="77777777">
        <w:trPr>
          <w:trHeight w:val="397"/>
          <w:jc w:val="center"/>
        </w:trPr>
        <w:tc>
          <w:tcPr>
            <w:tcW w:w="818" w:type="dxa"/>
            <w:vAlign w:val="center"/>
          </w:tcPr>
          <w:p w14:paraId="06D45B10" w14:textId="77777777" w:rsidR="006B1820" w:rsidRDefault="009164D5">
            <w:pPr>
              <w:jc w:val="center"/>
              <w:rPr>
                <w:bCs/>
                <w:color w:val="000000"/>
                <w:kern w:val="0"/>
                <w:szCs w:val="21"/>
              </w:rPr>
            </w:pPr>
            <w:r>
              <w:rPr>
                <w:rFonts w:hint="eastAsia"/>
                <w:bCs/>
                <w:color w:val="000000"/>
                <w:kern w:val="0"/>
                <w:szCs w:val="21"/>
              </w:rPr>
              <w:lastRenderedPageBreak/>
              <w:t>7</w:t>
            </w:r>
          </w:p>
        </w:tc>
        <w:tc>
          <w:tcPr>
            <w:tcW w:w="3844" w:type="dxa"/>
            <w:vAlign w:val="center"/>
          </w:tcPr>
          <w:p w14:paraId="1BB62452" w14:textId="77777777" w:rsidR="006B1820" w:rsidRDefault="009164D5">
            <w:pPr>
              <w:ind w:firstLineChars="200" w:firstLine="480"/>
              <w:rPr>
                <w:sz w:val="24"/>
              </w:rPr>
            </w:pPr>
            <w:r>
              <w:rPr>
                <w:rFonts w:hint="eastAsia"/>
                <w:sz w:val="24"/>
              </w:rPr>
              <w:t>第三十一条</w:t>
            </w:r>
            <w:r>
              <w:rPr>
                <w:rFonts w:hint="eastAsia"/>
                <w:sz w:val="24"/>
              </w:rPr>
              <w:t xml:space="preserve"> </w:t>
            </w:r>
            <w:r>
              <w:rPr>
                <w:rFonts w:hint="eastAsia"/>
                <w:sz w:val="24"/>
              </w:rPr>
              <w:t>决议的形成</w:t>
            </w:r>
          </w:p>
          <w:p w14:paraId="359C1769" w14:textId="77777777" w:rsidR="006B1820" w:rsidRDefault="009164D5">
            <w:pPr>
              <w:ind w:firstLineChars="200" w:firstLine="480"/>
              <w:rPr>
                <w:sz w:val="24"/>
              </w:rPr>
            </w:pPr>
            <w:r>
              <w:rPr>
                <w:rFonts w:hint="eastAsia"/>
                <w:sz w:val="24"/>
              </w:rPr>
              <w:t>除本规则第二十八条规定的情形外，董事会审议通过会议提案并形成相关决议，必须有超过公司全体董事人数之半数的董事对该提案投赞成票。法律、行政法规和《公司章程》规定董事会形成决议应当取得更多董事同意的，从其规定。</w:t>
            </w:r>
          </w:p>
          <w:p w14:paraId="403AE4C5" w14:textId="77777777" w:rsidR="006B1820" w:rsidRDefault="009164D5">
            <w:pPr>
              <w:ind w:firstLineChars="200" w:firstLine="480"/>
              <w:rPr>
                <w:sz w:val="24"/>
              </w:rPr>
            </w:pPr>
            <w:r>
              <w:rPr>
                <w:rFonts w:hint="eastAsia"/>
                <w:sz w:val="24"/>
              </w:rPr>
              <w:t>董事会根据《公司章程》的规定，在其权限范围内对担保事项作出决议，除公司全体董事过半数同意外，还必须经出席会议的</w:t>
            </w:r>
            <w:r>
              <w:rPr>
                <w:rFonts w:hint="eastAsia"/>
                <w:sz w:val="24"/>
              </w:rPr>
              <w:t>2/3</w:t>
            </w:r>
            <w:r>
              <w:rPr>
                <w:rFonts w:hint="eastAsia"/>
                <w:sz w:val="24"/>
              </w:rPr>
              <w:t>以上董事的同意。</w:t>
            </w:r>
          </w:p>
          <w:p w14:paraId="2E673A4D" w14:textId="77777777" w:rsidR="006B1820" w:rsidRDefault="009164D5">
            <w:pPr>
              <w:ind w:firstLineChars="200" w:firstLine="436"/>
              <w:rPr>
                <w:sz w:val="24"/>
              </w:rPr>
            </w:pPr>
            <w:r>
              <w:rPr>
                <w:rFonts w:hint="eastAsia"/>
                <w:spacing w:val="-11"/>
                <w:sz w:val="24"/>
              </w:rPr>
              <w:t>不同决议在内容和含义上出现矛盾的，以形成时间在后的决议为准。</w:t>
            </w:r>
          </w:p>
        </w:tc>
        <w:tc>
          <w:tcPr>
            <w:tcW w:w="3951" w:type="dxa"/>
            <w:vAlign w:val="center"/>
          </w:tcPr>
          <w:p w14:paraId="4934628E" w14:textId="77777777" w:rsidR="006B1820" w:rsidRDefault="009164D5">
            <w:pPr>
              <w:ind w:firstLineChars="200" w:firstLine="480"/>
              <w:rPr>
                <w:sz w:val="24"/>
              </w:rPr>
            </w:pPr>
            <w:r>
              <w:rPr>
                <w:rFonts w:hint="eastAsia"/>
                <w:sz w:val="24"/>
              </w:rPr>
              <w:t>第三十一条</w:t>
            </w:r>
            <w:r>
              <w:rPr>
                <w:rFonts w:hint="eastAsia"/>
                <w:sz w:val="24"/>
              </w:rPr>
              <w:t xml:space="preserve"> </w:t>
            </w:r>
            <w:r>
              <w:rPr>
                <w:rFonts w:hint="eastAsia"/>
                <w:sz w:val="24"/>
              </w:rPr>
              <w:t>决议的形成</w:t>
            </w:r>
          </w:p>
          <w:p w14:paraId="79B5BF78" w14:textId="77777777" w:rsidR="006B1820" w:rsidRDefault="009164D5">
            <w:pPr>
              <w:ind w:firstLineChars="200" w:firstLine="480"/>
              <w:rPr>
                <w:sz w:val="24"/>
              </w:rPr>
            </w:pPr>
            <w:r>
              <w:rPr>
                <w:rFonts w:hint="eastAsia"/>
                <w:sz w:val="24"/>
              </w:rPr>
              <w:t>除本规则第二十八条规定的情形外，董事会审议通过会议提案并形成相关决议，必须有超过公司全体董事人数之半数的董事对该提案投赞成票。董事会决议的表决，应当一人一票。法律、行政法规和《公司章程》规定董事会形成决议应当取得更多董事同意的，从其规定。</w:t>
            </w:r>
          </w:p>
          <w:p w14:paraId="4C7F4F49" w14:textId="77777777" w:rsidR="006B1820" w:rsidRDefault="009164D5">
            <w:pPr>
              <w:ind w:firstLineChars="200" w:firstLine="480"/>
              <w:rPr>
                <w:sz w:val="24"/>
              </w:rPr>
            </w:pPr>
            <w:r>
              <w:rPr>
                <w:rFonts w:hint="eastAsia"/>
                <w:sz w:val="24"/>
              </w:rPr>
              <w:t>董事会根据《公司章程》的规定，在其权限范围内对担保事项作出决议，除公司全体董事过半数同意外，还必须经出席会议的</w:t>
            </w:r>
            <w:r>
              <w:rPr>
                <w:rFonts w:hint="eastAsia"/>
                <w:sz w:val="24"/>
              </w:rPr>
              <w:t>2/3</w:t>
            </w:r>
            <w:r>
              <w:rPr>
                <w:rFonts w:hint="eastAsia"/>
                <w:sz w:val="24"/>
              </w:rPr>
              <w:t>以上董事的同意。</w:t>
            </w:r>
          </w:p>
          <w:p w14:paraId="4B11848D" w14:textId="77777777" w:rsidR="006B1820" w:rsidRDefault="009164D5">
            <w:pPr>
              <w:ind w:firstLineChars="200" w:firstLine="436"/>
              <w:rPr>
                <w:sz w:val="24"/>
              </w:rPr>
            </w:pPr>
            <w:r>
              <w:rPr>
                <w:rFonts w:hint="eastAsia"/>
                <w:spacing w:val="-11"/>
                <w:sz w:val="24"/>
              </w:rPr>
              <w:t>不同决议在内容和含义上出现矛盾的，以形成时间在后的决议为准。</w:t>
            </w:r>
          </w:p>
        </w:tc>
      </w:tr>
    </w:tbl>
    <w:p w14:paraId="5E289B9C" w14:textId="77777777" w:rsidR="006B1820" w:rsidRDefault="009164D5">
      <w:pPr>
        <w:numPr>
          <w:ilvl w:val="0"/>
          <w:numId w:val="1"/>
        </w:num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《监事会议事规则》部分条款修改情况</w:t>
      </w:r>
    </w:p>
    <w:tbl>
      <w:tblPr>
        <w:tblStyle w:val="1"/>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3763"/>
        <w:gridCol w:w="4032"/>
      </w:tblGrid>
      <w:tr w:rsidR="006B1820" w14:paraId="52436543" w14:textId="77777777">
        <w:trPr>
          <w:trHeight w:val="397"/>
          <w:tblHeader/>
          <w:jc w:val="center"/>
        </w:trPr>
        <w:tc>
          <w:tcPr>
            <w:tcW w:w="818" w:type="dxa"/>
            <w:vAlign w:val="center"/>
          </w:tcPr>
          <w:p w14:paraId="56E6A1F0" w14:textId="77777777" w:rsidR="006B1820" w:rsidRDefault="009164D5">
            <w:pPr>
              <w:jc w:val="center"/>
              <w:rPr>
                <w:rFonts w:eastAsia="PMingLiU"/>
                <w:color w:val="000000"/>
                <w:szCs w:val="21"/>
                <w:lang w:eastAsia="zh-TW"/>
              </w:rPr>
            </w:pPr>
            <w:r>
              <w:rPr>
                <w:rFonts w:hint="eastAsia"/>
                <w:b/>
                <w:bCs/>
                <w:color w:val="000000"/>
                <w:szCs w:val="21"/>
                <w:lang w:val="zh-TW" w:eastAsia="zh-TW"/>
              </w:rPr>
              <w:t>序号</w:t>
            </w:r>
          </w:p>
        </w:tc>
        <w:tc>
          <w:tcPr>
            <w:tcW w:w="3763" w:type="dxa"/>
            <w:vAlign w:val="center"/>
          </w:tcPr>
          <w:p w14:paraId="68DF4E19" w14:textId="77777777" w:rsidR="006B1820" w:rsidRDefault="009164D5">
            <w:pPr>
              <w:jc w:val="center"/>
              <w:rPr>
                <w:b/>
                <w:bCs/>
                <w:color w:val="000000"/>
                <w:szCs w:val="21"/>
                <w:lang w:val="zh-TW" w:eastAsia="zh-TW"/>
              </w:rPr>
            </w:pPr>
            <w:r>
              <w:rPr>
                <w:rFonts w:ascii="宋体" w:hAnsi="宋体" w:hint="eastAsia"/>
                <w:b/>
                <w:sz w:val="24"/>
              </w:rPr>
              <w:t>原规则内容</w:t>
            </w:r>
          </w:p>
        </w:tc>
        <w:tc>
          <w:tcPr>
            <w:tcW w:w="4032" w:type="dxa"/>
            <w:vAlign w:val="center"/>
          </w:tcPr>
          <w:p w14:paraId="59C41416" w14:textId="77777777" w:rsidR="006B1820" w:rsidRDefault="009164D5">
            <w:pPr>
              <w:jc w:val="center"/>
              <w:rPr>
                <w:color w:val="000000"/>
                <w:szCs w:val="21"/>
                <w:lang w:eastAsia="en-US"/>
              </w:rPr>
            </w:pPr>
            <w:r>
              <w:rPr>
                <w:rFonts w:ascii="宋体" w:hAnsi="宋体" w:hint="eastAsia"/>
                <w:b/>
                <w:sz w:val="24"/>
              </w:rPr>
              <w:t>修改后规则内容</w:t>
            </w:r>
          </w:p>
        </w:tc>
      </w:tr>
      <w:tr w:rsidR="006B1820" w14:paraId="2BEDAA7A" w14:textId="77777777">
        <w:trPr>
          <w:trHeight w:val="397"/>
          <w:jc w:val="center"/>
        </w:trPr>
        <w:tc>
          <w:tcPr>
            <w:tcW w:w="818" w:type="dxa"/>
            <w:vAlign w:val="center"/>
          </w:tcPr>
          <w:p w14:paraId="7E9089F0" w14:textId="77777777" w:rsidR="006B1820" w:rsidRDefault="009164D5">
            <w:pPr>
              <w:jc w:val="center"/>
              <w:rPr>
                <w:bCs/>
                <w:color w:val="000000"/>
                <w:kern w:val="0"/>
                <w:sz w:val="24"/>
              </w:rPr>
            </w:pPr>
            <w:r>
              <w:rPr>
                <w:rFonts w:hint="eastAsia"/>
                <w:bCs/>
                <w:color w:val="000000"/>
                <w:kern w:val="0"/>
                <w:sz w:val="24"/>
              </w:rPr>
              <w:t>1</w:t>
            </w:r>
          </w:p>
        </w:tc>
        <w:tc>
          <w:tcPr>
            <w:tcW w:w="3763" w:type="dxa"/>
            <w:vAlign w:val="center"/>
          </w:tcPr>
          <w:p w14:paraId="0A08AAC9" w14:textId="77777777" w:rsidR="006B1820" w:rsidRDefault="009164D5">
            <w:pPr>
              <w:ind w:firstLineChars="200" w:firstLine="480"/>
              <w:rPr>
                <w:sz w:val="24"/>
              </w:rPr>
            </w:pPr>
            <w:r>
              <w:rPr>
                <w:rFonts w:hint="eastAsia"/>
                <w:sz w:val="24"/>
              </w:rPr>
              <w:t>第十二条</w:t>
            </w:r>
            <w:r>
              <w:rPr>
                <w:rFonts w:hint="eastAsia"/>
                <w:sz w:val="24"/>
              </w:rPr>
              <w:t xml:space="preserve">  </w:t>
            </w:r>
            <w:r>
              <w:rPr>
                <w:rFonts w:hint="eastAsia"/>
                <w:sz w:val="24"/>
              </w:rPr>
              <w:t>监事会按《公司章程》的规定行使下列职权：</w:t>
            </w:r>
          </w:p>
          <w:p w14:paraId="098C9865" w14:textId="77777777" w:rsidR="006B1820" w:rsidRDefault="009164D5">
            <w:pPr>
              <w:ind w:firstLineChars="200" w:firstLine="480"/>
              <w:rPr>
                <w:sz w:val="24"/>
              </w:rPr>
            </w:pPr>
            <w:r>
              <w:rPr>
                <w:rFonts w:hint="eastAsia"/>
                <w:sz w:val="24"/>
              </w:rPr>
              <w:t>（一）应当对董事会编制的公司定期报告进行审核并提出书面审核意见；</w:t>
            </w:r>
          </w:p>
          <w:p w14:paraId="71BF1715" w14:textId="77777777" w:rsidR="006B1820" w:rsidRDefault="009164D5">
            <w:pPr>
              <w:ind w:firstLineChars="200" w:firstLine="480"/>
              <w:rPr>
                <w:sz w:val="24"/>
              </w:rPr>
            </w:pPr>
            <w:r>
              <w:rPr>
                <w:rFonts w:hint="eastAsia"/>
                <w:sz w:val="24"/>
              </w:rPr>
              <w:t>（二）检查公司财务；</w:t>
            </w:r>
          </w:p>
          <w:p w14:paraId="4AE569E7" w14:textId="77777777" w:rsidR="006B1820" w:rsidRDefault="009164D5">
            <w:pPr>
              <w:ind w:firstLineChars="200" w:firstLine="480"/>
              <w:rPr>
                <w:sz w:val="24"/>
              </w:rPr>
            </w:pPr>
            <w:r>
              <w:rPr>
                <w:rFonts w:hint="eastAsia"/>
                <w:sz w:val="24"/>
              </w:rPr>
              <w:t>（三）对董事、高级管理人员执行公司职务的行为进行监督，对违反法律、行政法规、公司章程或者股东大会决议的董事、高级管理人员提出罢免的建议；</w:t>
            </w:r>
          </w:p>
          <w:p w14:paraId="5E1CA4B3" w14:textId="77777777" w:rsidR="006B1820" w:rsidRDefault="009164D5">
            <w:pPr>
              <w:ind w:firstLineChars="200" w:firstLine="480"/>
              <w:rPr>
                <w:sz w:val="24"/>
              </w:rPr>
            </w:pPr>
            <w:r>
              <w:rPr>
                <w:rFonts w:hint="eastAsia"/>
                <w:sz w:val="24"/>
              </w:rPr>
              <w:t>（四）当董事、高级管理人员的行为损害公司的利益时，要求董事、高级管理人员予以纠正；</w:t>
            </w:r>
          </w:p>
          <w:p w14:paraId="0BE74272" w14:textId="77777777" w:rsidR="006B1820" w:rsidRDefault="009164D5">
            <w:pPr>
              <w:ind w:firstLineChars="200" w:firstLine="480"/>
              <w:rPr>
                <w:sz w:val="24"/>
              </w:rPr>
            </w:pPr>
            <w:r>
              <w:rPr>
                <w:rFonts w:hint="eastAsia"/>
                <w:sz w:val="24"/>
              </w:rPr>
              <w:t>（五）提议召开临时股东大会，在董事会不履行《公司法》规定的召集和主持股东大会职责时召集和主持股东大会；</w:t>
            </w:r>
          </w:p>
          <w:p w14:paraId="41ECB39B" w14:textId="77777777" w:rsidR="006B1820" w:rsidRDefault="009164D5">
            <w:pPr>
              <w:ind w:firstLineChars="200" w:firstLine="480"/>
              <w:rPr>
                <w:sz w:val="24"/>
              </w:rPr>
            </w:pPr>
            <w:r>
              <w:rPr>
                <w:rFonts w:hint="eastAsia"/>
                <w:sz w:val="24"/>
              </w:rPr>
              <w:t>（六）向股东大会提出提案；</w:t>
            </w:r>
          </w:p>
          <w:p w14:paraId="30B310E2" w14:textId="77777777" w:rsidR="006B1820" w:rsidRDefault="009164D5">
            <w:pPr>
              <w:ind w:firstLineChars="200" w:firstLine="480"/>
              <w:rPr>
                <w:sz w:val="24"/>
              </w:rPr>
            </w:pPr>
            <w:r>
              <w:rPr>
                <w:rFonts w:hint="eastAsia"/>
                <w:sz w:val="24"/>
              </w:rPr>
              <w:t>（七）依照《公司法》第一百五十一条的规定，对董事、高级管理人员提起诉讼；</w:t>
            </w:r>
          </w:p>
          <w:p w14:paraId="609B8431" w14:textId="77777777" w:rsidR="006B1820" w:rsidRDefault="009164D5">
            <w:pPr>
              <w:ind w:firstLineChars="200" w:firstLine="480"/>
              <w:rPr>
                <w:sz w:val="24"/>
              </w:rPr>
            </w:pPr>
            <w:r>
              <w:rPr>
                <w:rFonts w:hint="eastAsia"/>
                <w:sz w:val="24"/>
              </w:rPr>
              <w:lastRenderedPageBreak/>
              <w:t>（八）发现公司经营情况异常，可以进行调查；必要时，可以聘请会计师事务所、律师事务所等专业机构协助其工作，费用由公司承担；</w:t>
            </w:r>
          </w:p>
        </w:tc>
        <w:tc>
          <w:tcPr>
            <w:tcW w:w="4032" w:type="dxa"/>
            <w:vAlign w:val="center"/>
          </w:tcPr>
          <w:p w14:paraId="492B40B0" w14:textId="77777777" w:rsidR="006B1820" w:rsidRDefault="009164D5">
            <w:pPr>
              <w:ind w:firstLineChars="200" w:firstLine="480"/>
              <w:rPr>
                <w:sz w:val="24"/>
              </w:rPr>
            </w:pPr>
            <w:r>
              <w:rPr>
                <w:rFonts w:hint="eastAsia"/>
                <w:sz w:val="24"/>
              </w:rPr>
              <w:lastRenderedPageBreak/>
              <w:t>第十二条</w:t>
            </w:r>
            <w:r>
              <w:rPr>
                <w:rFonts w:hint="eastAsia"/>
                <w:sz w:val="24"/>
              </w:rPr>
              <w:t xml:space="preserve">  </w:t>
            </w:r>
            <w:r>
              <w:rPr>
                <w:rFonts w:hint="eastAsia"/>
                <w:sz w:val="24"/>
              </w:rPr>
              <w:t>监事会按《公司章程》的规定行使下列职权：</w:t>
            </w:r>
          </w:p>
          <w:p w14:paraId="1B5D8791" w14:textId="77777777" w:rsidR="006B1820" w:rsidRDefault="009164D5">
            <w:pPr>
              <w:ind w:firstLineChars="200" w:firstLine="480"/>
              <w:rPr>
                <w:sz w:val="24"/>
              </w:rPr>
            </w:pPr>
            <w:r>
              <w:rPr>
                <w:rFonts w:hint="eastAsia"/>
                <w:sz w:val="24"/>
              </w:rPr>
              <w:t>（一）应当对董事会编制的公司定期报告进行审核并提出书面审核意见；</w:t>
            </w:r>
          </w:p>
          <w:p w14:paraId="6E26812B" w14:textId="77777777" w:rsidR="006B1820" w:rsidRDefault="009164D5">
            <w:pPr>
              <w:ind w:firstLineChars="200" w:firstLine="480"/>
              <w:rPr>
                <w:sz w:val="24"/>
              </w:rPr>
            </w:pPr>
            <w:r>
              <w:rPr>
                <w:rFonts w:hint="eastAsia"/>
                <w:sz w:val="24"/>
              </w:rPr>
              <w:t>（二）检查公司财务；</w:t>
            </w:r>
          </w:p>
          <w:p w14:paraId="56363100" w14:textId="77777777" w:rsidR="006B1820" w:rsidRDefault="009164D5">
            <w:pPr>
              <w:ind w:firstLineChars="200" w:firstLine="480"/>
              <w:rPr>
                <w:sz w:val="24"/>
              </w:rPr>
            </w:pPr>
            <w:r>
              <w:rPr>
                <w:rFonts w:hint="eastAsia"/>
                <w:sz w:val="24"/>
              </w:rPr>
              <w:t>（三）对董事、高级管理人员执行公司职务的行为进行监督，对违反法律、行政法规、公司章程或者股东会决议的董事、高级管理人员提出解任的建议；</w:t>
            </w:r>
          </w:p>
          <w:p w14:paraId="7802B9DE" w14:textId="77777777" w:rsidR="006B1820" w:rsidRDefault="009164D5">
            <w:pPr>
              <w:ind w:firstLineChars="200" w:firstLine="480"/>
              <w:rPr>
                <w:sz w:val="24"/>
              </w:rPr>
            </w:pPr>
            <w:r>
              <w:rPr>
                <w:rFonts w:hint="eastAsia"/>
                <w:sz w:val="24"/>
              </w:rPr>
              <w:t>（四）当董事、高级管理人员的行为损害公司的利益时，要求董事、高级管理人员予以纠正；</w:t>
            </w:r>
          </w:p>
          <w:p w14:paraId="1BA176EE" w14:textId="77777777" w:rsidR="006B1820" w:rsidRDefault="009164D5">
            <w:pPr>
              <w:ind w:firstLineChars="200" w:firstLine="480"/>
              <w:rPr>
                <w:sz w:val="24"/>
              </w:rPr>
            </w:pPr>
            <w:r>
              <w:rPr>
                <w:rFonts w:hint="eastAsia"/>
                <w:sz w:val="24"/>
              </w:rPr>
              <w:t>（五）提议召开临时股东会，在董事会不履行《公司法》规定的召集和主持股东会职责时召集和主持股东会；</w:t>
            </w:r>
          </w:p>
          <w:p w14:paraId="1C5C56EA" w14:textId="77777777" w:rsidR="006B1820" w:rsidRDefault="009164D5">
            <w:pPr>
              <w:ind w:firstLineChars="200" w:firstLine="480"/>
              <w:rPr>
                <w:sz w:val="24"/>
              </w:rPr>
            </w:pPr>
            <w:r>
              <w:rPr>
                <w:rFonts w:hint="eastAsia"/>
                <w:sz w:val="24"/>
              </w:rPr>
              <w:t>（六）向股东会提出提案；</w:t>
            </w:r>
          </w:p>
          <w:p w14:paraId="1D7F094E" w14:textId="77777777" w:rsidR="006B1820" w:rsidRDefault="009164D5">
            <w:pPr>
              <w:ind w:firstLineChars="200" w:firstLine="480"/>
              <w:rPr>
                <w:sz w:val="24"/>
              </w:rPr>
            </w:pPr>
            <w:r>
              <w:rPr>
                <w:rFonts w:hint="eastAsia"/>
                <w:sz w:val="24"/>
              </w:rPr>
              <w:t>（七）依照《公司法》第一百八十九条的规定，对董事、高级管理人员提起诉讼；</w:t>
            </w:r>
          </w:p>
          <w:p w14:paraId="2D94B4F4" w14:textId="77777777" w:rsidR="006B1820" w:rsidRDefault="009164D5">
            <w:pPr>
              <w:ind w:firstLineChars="200" w:firstLine="480"/>
              <w:rPr>
                <w:sz w:val="24"/>
              </w:rPr>
            </w:pPr>
            <w:r>
              <w:rPr>
                <w:rFonts w:hint="eastAsia"/>
                <w:sz w:val="24"/>
              </w:rPr>
              <w:lastRenderedPageBreak/>
              <w:t>（八）发现公司经营情况异常，可以进行调查；必要时，可以聘请会计师事务所、律师事务所等专业机构协助其工作，费用由公司承担；</w:t>
            </w:r>
          </w:p>
          <w:p w14:paraId="3CEEB049" w14:textId="77777777" w:rsidR="006B1820" w:rsidRDefault="009164D5">
            <w:pPr>
              <w:ind w:firstLineChars="200" w:firstLine="480"/>
              <w:rPr>
                <w:sz w:val="24"/>
              </w:rPr>
            </w:pPr>
            <w:r>
              <w:rPr>
                <w:rFonts w:hint="eastAsia"/>
                <w:sz w:val="24"/>
              </w:rPr>
              <w:t>（九）监事会可以要求董事、高级管理人员提交执行职务的报告。董事、高级管理人员应当如实向监事会提供有关情况和资料，不得妨碍监事会或者监事行使职权。</w:t>
            </w:r>
          </w:p>
        </w:tc>
      </w:tr>
      <w:tr w:rsidR="006B1820" w14:paraId="3FB21D95" w14:textId="77777777">
        <w:trPr>
          <w:trHeight w:val="397"/>
          <w:jc w:val="center"/>
        </w:trPr>
        <w:tc>
          <w:tcPr>
            <w:tcW w:w="818" w:type="dxa"/>
            <w:vAlign w:val="center"/>
          </w:tcPr>
          <w:p w14:paraId="57B1C882" w14:textId="77777777" w:rsidR="006B1820" w:rsidRDefault="009164D5">
            <w:pPr>
              <w:jc w:val="center"/>
              <w:rPr>
                <w:b/>
                <w:bCs/>
                <w:color w:val="000000"/>
                <w:szCs w:val="21"/>
                <w:lang w:val="zh-TW"/>
              </w:rPr>
            </w:pPr>
            <w:r>
              <w:rPr>
                <w:rFonts w:hint="eastAsia"/>
                <w:bCs/>
                <w:color w:val="000000"/>
                <w:kern w:val="0"/>
                <w:sz w:val="24"/>
              </w:rPr>
              <w:lastRenderedPageBreak/>
              <w:t>2</w:t>
            </w:r>
          </w:p>
        </w:tc>
        <w:tc>
          <w:tcPr>
            <w:tcW w:w="3763" w:type="dxa"/>
          </w:tcPr>
          <w:p w14:paraId="5A661A49" w14:textId="77777777" w:rsidR="006B1820" w:rsidRDefault="009164D5">
            <w:pPr>
              <w:ind w:firstLineChars="200" w:firstLine="480"/>
              <w:rPr>
                <w:sz w:val="24"/>
                <w:lang w:val="zh-TW" w:eastAsia="zh-TW"/>
              </w:rPr>
            </w:pPr>
            <w:r>
              <w:rPr>
                <w:rFonts w:hint="eastAsia"/>
                <w:sz w:val="24"/>
              </w:rPr>
              <w:t>第十五条</w:t>
            </w:r>
            <w:r>
              <w:rPr>
                <w:rFonts w:hint="eastAsia"/>
                <w:sz w:val="24"/>
              </w:rPr>
              <w:t xml:space="preserve">  </w:t>
            </w:r>
            <w:r>
              <w:rPr>
                <w:rFonts w:hint="eastAsia"/>
                <w:sz w:val="24"/>
              </w:rPr>
              <w:t>监事会主席召集和主持监事会会议；监事会主席不能履行职务或者不履行职务的，由半数以上监事共同推举一名监事召集和主持监事会会议。</w:t>
            </w:r>
          </w:p>
        </w:tc>
        <w:tc>
          <w:tcPr>
            <w:tcW w:w="4032" w:type="dxa"/>
            <w:vAlign w:val="center"/>
          </w:tcPr>
          <w:p w14:paraId="1A0B546A" w14:textId="77777777" w:rsidR="006B1820" w:rsidRDefault="009164D5">
            <w:pPr>
              <w:ind w:firstLineChars="200" w:firstLine="480"/>
              <w:rPr>
                <w:sz w:val="24"/>
                <w:lang w:val="zh-TW" w:eastAsia="zh-TW"/>
              </w:rPr>
            </w:pPr>
            <w:r>
              <w:rPr>
                <w:rFonts w:hint="eastAsia"/>
                <w:sz w:val="24"/>
              </w:rPr>
              <w:t>第十五条</w:t>
            </w:r>
            <w:r>
              <w:rPr>
                <w:rFonts w:hint="eastAsia"/>
                <w:sz w:val="24"/>
              </w:rPr>
              <w:t xml:space="preserve">  </w:t>
            </w:r>
            <w:r>
              <w:rPr>
                <w:rFonts w:hint="eastAsia"/>
                <w:sz w:val="24"/>
              </w:rPr>
              <w:t>监事会主席召集和主持监事会会议；监事会主席不能履行职务或者不履行职务的，由过半数监事共同推举一名监事召集和主持监事会会议。</w:t>
            </w:r>
          </w:p>
        </w:tc>
      </w:tr>
      <w:tr w:rsidR="006B1820" w14:paraId="64D84B24" w14:textId="77777777">
        <w:trPr>
          <w:trHeight w:val="397"/>
          <w:jc w:val="center"/>
        </w:trPr>
        <w:tc>
          <w:tcPr>
            <w:tcW w:w="818" w:type="dxa"/>
            <w:vAlign w:val="center"/>
          </w:tcPr>
          <w:p w14:paraId="2F25A403" w14:textId="77777777" w:rsidR="006B1820" w:rsidRDefault="009164D5">
            <w:pPr>
              <w:jc w:val="center"/>
              <w:rPr>
                <w:bCs/>
                <w:color w:val="000000"/>
                <w:kern w:val="0"/>
                <w:szCs w:val="21"/>
              </w:rPr>
            </w:pPr>
            <w:r>
              <w:rPr>
                <w:rFonts w:hint="eastAsia"/>
                <w:bCs/>
                <w:color w:val="000000"/>
                <w:kern w:val="0"/>
                <w:sz w:val="24"/>
              </w:rPr>
              <w:t>3</w:t>
            </w:r>
          </w:p>
        </w:tc>
        <w:tc>
          <w:tcPr>
            <w:tcW w:w="3763" w:type="dxa"/>
          </w:tcPr>
          <w:p w14:paraId="5211DA7C" w14:textId="77777777" w:rsidR="006B1820" w:rsidRDefault="009164D5">
            <w:pPr>
              <w:ind w:firstLineChars="200" w:firstLine="480"/>
              <w:rPr>
                <w:sz w:val="24"/>
              </w:rPr>
            </w:pPr>
            <w:r>
              <w:rPr>
                <w:rFonts w:hint="eastAsia"/>
                <w:sz w:val="24"/>
              </w:rPr>
              <w:t>第二十九条</w:t>
            </w:r>
            <w:r>
              <w:rPr>
                <w:rFonts w:hint="eastAsia"/>
                <w:sz w:val="24"/>
              </w:rPr>
              <w:t xml:space="preserve">  </w:t>
            </w:r>
            <w:r>
              <w:rPr>
                <w:rFonts w:hint="eastAsia"/>
                <w:sz w:val="24"/>
              </w:rPr>
              <w:t>监事会决议应当经半数以上监事通过并应当经与会监事签字确认。</w:t>
            </w:r>
          </w:p>
        </w:tc>
        <w:tc>
          <w:tcPr>
            <w:tcW w:w="4032" w:type="dxa"/>
            <w:vAlign w:val="center"/>
          </w:tcPr>
          <w:p w14:paraId="11F7A742" w14:textId="77777777" w:rsidR="006B1820" w:rsidRDefault="009164D5">
            <w:pPr>
              <w:ind w:firstLineChars="200" w:firstLine="480"/>
              <w:rPr>
                <w:sz w:val="24"/>
              </w:rPr>
            </w:pPr>
            <w:r>
              <w:rPr>
                <w:rFonts w:hint="eastAsia"/>
                <w:sz w:val="24"/>
              </w:rPr>
              <w:t>第二十九条</w:t>
            </w:r>
            <w:r>
              <w:rPr>
                <w:rFonts w:hint="eastAsia"/>
                <w:sz w:val="24"/>
              </w:rPr>
              <w:t xml:space="preserve">  </w:t>
            </w:r>
            <w:r>
              <w:rPr>
                <w:rFonts w:hint="eastAsia"/>
                <w:sz w:val="24"/>
              </w:rPr>
              <w:t>监事会决议应当经全体监事的过半数通过并应当经与会监事签字确认。监事会会议的表决，应当一人一票。</w:t>
            </w:r>
          </w:p>
        </w:tc>
      </w:tr>
    </w:tbl>
    <w:p w14:paraId="58C79ECF" w14:textId="77777777" w:rsidR="006B1820" w:rsidRDefault="009164D5">
      <w:pPr>
        <w:spacing w:line="360" w:lineRule="auto"/>
        <w:ind w:firstLineChars="200" w:firstLine="480"/>
        <w:rPr>
          <w:rFonts w:ascii="宋体" w:hAnsi="宋体" w:cs="宋体" w:hint="eastAsia"/>
          <w:sz w:val="24"/>
        </w:rPr>
      </w:pPr>
      <w:r>
        <w:rPr>
          <w:rFonts w:ascii="宋体" w:hAnsi="宋体" w:cs="宋体" w:hint="eastAsia"/>
          <w:sz w:val="24"/>
        </w:rPr>
        <w:t>除上述条款修改外，《公司章程》、《股东大会议事规则》、《董事会议事规则》及《监事会议事规则》其他条款无实质性修订。无实质性修订条</w:t>
      </w:r>
      <w:r>
        <w:rPr>
          <w:rFonts w:ascii="宋体" w:hAnsi="宋体" w:cs="宋体"/>
          <w:sz w:val="24"/>
        </w:rPr>
        <w:t>款包括对《公司章程》</w:t>
      </w:r>
      <w:r>
        <w:rPr>
          <w:rFonts w:ascii="宋体" w:hAnsi="宋体" w:cs="宋体" w:hint="eastAsia"/>
          <w:sz w:val="24"/>
        </w:rPr>
        <w:t>、《股东大会议事规则》、《董事会议事规则》及《监事会议事规则》</w:t>
      </w:r>
      <w:r>
        <w:rPr>
          <w:rFonts w:ascii="宋体" w:hAnsi="宋体" w:cs="宋体"/>
          <w:sz w:val="24"/>
        </w:rPr>
        <w:t>条款序号、标点的调整</w:t>
      </w:r>
      <w:r>
        <w:rPr>
          <w:rFonts w:ascii="宋体" w:hAnsi="宋体" w:cs="宋体" w:hint="eastAsia"/>
          <w:sz w:val="24"/>
        </w:rPr>
        <w:t>、统一前后表述（将前后</w:t>
      </w:r>
      <w:r>
        <w:rPr>
          <w:rFonts w:ascii="宋体" w:hAnsi="宋体" w:cs="宋体"/>
          <w:sz w:val="24"/>
        </w:rPr>
        <w:t>条款含义</w:t>
      </w:r>
      <w:r>
        <w:rPr>
          <w:rFonts w:ascii="宋体" w:hAnsi="宋体" w:cs="宋体" w:hint="eastAsia"/>
          <w:sz w:val="24"/>
        </w:rPr>
        <w:t>表示一致的“经理、副经理”统一为“总经理、副总经理”）</w:t>
      </w:r>
      <w:r>
        <w:rPr>
          <w:rFonts w:ascii="宋体" w:hAnsi="宋体" w:cs="宋体"/>
          <w:sz w:val="24"/>
        </w:rPr>
        <w:t>以及根据《公司法》将</w:t>
      </w:r>
      <w:r>
        <w:rPr>
          <w:rFonts w:ascii="宋体" w:hAnsi="宋体" w:cs="宋体" w:hint="eastAsia"/>
          <w:sz w:val="24"/>
        </w:rPr>
        <w:t>“</w:t>
      </w:r>
      <w:r>
        <w:rPr>
          <w:rFonts w:ascii="宋体" w:hAnsi="宋体" w:cs="宋体"/>
          <w:sz w:val="24"/>
        </w:rPr>
        <w:t>股东大会”调整为“股东会”等不影响条款含义的字词修订，因不涉及实质性变更以及修订范围较广，不进行逐条列示。</w:t>
      </w:r>
    </w:p>
    <w:p w14:paraId="7D245944" w14:textId="76233317" w:rsidR="006B1820" w:rsidRDefault="009164D5">
      <w:pPr>
        <w:spacing w:line="360" w:lineRule="auto"/>
        <w:ind w:firstLineChars="200" w:firstLine="480"/>
        <w:rPr>
          <w:rFonts w:ascii="宋体" w:hAnsi="宋体" w:cs="宋体" w:hint="eastAsia"/>
          <w:sz w:val="24"/>
        </w:rPr>
      </w:pPr>
      <w:r>
        <w:rPr>
          <w:rFonts w:ascii="宋体" w:hAnsi="宋体" w:cs="宋体"/>
          <w:sz w:val="24"/>
        </w:rPr>
        <w:t>本次修订《公司章程》</w:t>
      </w:r>
      <w:r>
        <w:rPr>
          <w:rFonts w:ascii="宋体" w:hAnsi="宋体" w:cs="宋体" w:hint="eastAsia"/>
          <w:sz w:val="24"/>
        </w:rPr>
        <w:t>及其附件</w:t>
      </w:r>
      <w:r>
        <w:rPr>
          <w:rFonts w:ascii="宋体" w:hAnsi="宋体" w:cs="宋体"/>
          <w:sz w:val="24"/>
        </w:rPr>
        <w:t>的相关议案尚需提交公司</w:t>
      </w:r>
      <w:r>
        <w:rPr>
          <w:rFonts w:ascii="宋体" w:hAnsi="宋体" w:cs="宋体" w:hint="eastAsia"/>
          <w:sz w:val="24"/>
        </w:rPr>
        <w:t>股东大会</w:t>
      </w:r>
      <w:r>
        <w:rPr>
          <w:rFonts w:ascii="宋体" w:hAnsi="宋体" w:cs="宋体"/>
          <w:sz w:val="24"/>
        </w:rPr>
        <w:t>审议，并提请公司股东大会授权公司</w:t>
      </w:r>
      <w:r>
        <w:rPr>
          <w:rFonts w:ascii="宋体" w:hAnsi="宋体" w:cs="宋体" w:hint="eastAsia"/>
          <w:sz w:val="24"/>
        </w:rPr>
        <w:t>经理层</w:t>
      </w:r>
      <w:r>
        <w:rPr>
          <w:rFonts w:ascii="宋体" w:hAnsi="宋体" w:cs="宋体"/>
          <w:sz w:val="24"/>
        </w:rPr>
        <w:t xml:space="preserve">办理工商变更登记事宜。 </w:t>
      </w:r>
    </w:p>
    <w:p w14:paraId="76817F62" w14:textId="77777777" w:rsidR="006B1820" w:rsidRDefault="006B1820">
      <w:pPr>
        <w:spacing w:line="360" w:lineRule="auto"/>
        <w:ind w:firstLineChars="200" w:firstLine="482"/>
        <w:jc w:val="left"/>
        <w:rPr>
          <w:rFonts w:ascii="宋体" w:hAnsi="宋体" w:hint="eastAsia"/>
          <w:b/>
          <w:color w:val="000000"/>
          <w:kern w:val="0"/>
          <w:sz w:val="24"/>
        </w:rPr>
      </w:pPr>
    </w:p>
    <w:p w14:paraId="6100D234" w14:textId="77777777" w:rsidR="006B1820" w:rsidRDefault="009164D5">
      <w:pPr>
        <w:spacing w:line="360" w:lineRule="auto"/>
        <w:ind w:firstLineChars="200" w:firstLine="482"/>
        <w:jc w:val="left"/>
        <w:rPr>
          <w:rFonts w:ascii="宋体" w:hAnsi="宋体" w:hint="eastAsia"/>
          <w:b/>
          <w:color w:val="000000"/>
          <w:kern w:val="0"/>
          <w:sz w:val="24"/>
        </w:rPr>
      </w:pPr>
      <w:r>
        <w:rPr>
          <w:rFonts w:ascii="宋体" w:hAnsi="宋体" w:hint="eastAsia"/>
          <w:b/>
          <w:color w:val="000000"/>
          <w:kern w:val="0"/>
          <w:sz w:val="24"/>
        </w:rPr>
        <w:t>特此公告！</w:t>
      </w:r>
    </w:p>
    <w:p w14:paraId="778CFB9D" w14:textId="77777777" w:rsidR="006B1820" w:rsidRDefault="006B1820">
      <w:pPr>
        <w:spacing w:line="360" w:lineRule="auto"/>
        <w:ind w:firstLineChars="200" w:firstLine="482"/>
        <w:jc w:val="right"/>
        <w:rPr>
          <w:rFonts w:hAnsi="宋体" w:hint="eastAsia"/>
          <w:b/>
          <w:bCs/>
          <w:sz w:val="24"/>
        </w:rPr>
      </w:pPr>
    </w:p>
    <w:p w14:paraId="769DB75C" w14:textId="77777777" w:rsidR="006B1820" w:rsidRDefault="009164D5">
      <w:pPr>
        <w:spacing w:line="360" w:lineRule="auto"/>
        <w:ind w:firstLineChars="1866" w:firstLine="4496"/>
        <w:jc w:val="left"/>
        <w:rPr>
          <w:b/>
          <w:bCs/>
          <w:sz w:val="24"/>
        </w:rPr>
      </w:pPr>
      <w:r>
        <w:rPr>
          <w:rFonts w:hAnsi="宋体"/>
          <w:b/>
          <w:bCs/>
          <w:sz w:val="24"/>
        </w:rPr>
        <w:t>江苏恒顺醋业股份有限公司董事会</w:t>
      </w:r>
    </w:p>
    <w:p w14:paraId="1B90320B" w14:textId="77777777" w:rsidR="006B1820" w:rsidRPr="00367B51" w:rsidRDefault="009164D5">
      <w:pPr>
        <w:spacing w:line="360" w:lineRule="auto"/>
        <w:ind w:firstLineChars="200" w:firstLine="482"/>
        <w:jc w:val="left"/>
        <w:rPr>
          <w:rFonts w:asciiTheme="minorEastAsia" w:eastAsiaTheme="minorEastAsia" w:hAnsiTheme="minorEastAsia" w:hint="eastAsia"/>
          <w:b/>
          <w:sz w:val="24"/>
        </w:rPr>
      </w:pPr>
      <w:r>
        <w:rPr>
          <w:rFonts w:hAnsi="宋体" w:hint="eastAsia"/>
          <w:b/>
          <w:bCs/>
          <w:sz w:val="24"/>
        </w:rPr>
        <w:t xml:space="preserve"> </w:t>
      </w:r>
      <w:r>
        <w:rPr>
          <w:rFonts w:hAnsi="宋体"/>
          <w:b/>
          <w:bCs/>
          <w:sz w:val="24"/>
        </w:rPr>
        <w:t xml:space="preserve">                  </w:t>
      </w:r>
      <w:r>
        <w:rPr>
          <w:rFonts w:hAnsi="宋体" w:hint="eastAsia"/>
          <w:b/>
          <w:bCs/>
          <w:sz w:val="24"/>
        </w:rPr>
        <w:t xml:space="preserve">                   </w:t>
      </w:r>
      <w:r w:rsidRPr="00367B51">
        <w:rPr>
          <w:rFonts w:hAnsi="宋体"/>
          <w:b/>
          <w:bCs/>
          <w:sz w:val="24"/>
        </w:rPr>
        <w:t xml:space="preserve"> </w:t>
      </w:r>
      <w:r w:rsidRPr="00367B51">
        <w:rPr>
          <w:rFonts w:hAnsi="宋体"/>
          <w:b/>
          <w:bCs/>
          <w:sz w:val="24"/>
        </w:rPr>
        <w:t>二</w:t>
      </w:r>
      <w:r w:rsidRPr="00367B51">
        <w:rPr>
          <w:rFonts w:ascii="宋体" w:hAnsi="宋体" w:hint="eastAsia"/>
          <w:b/>
          <w:bCs/>
          <w:sz w:val="24"/>
        </w:rPr>
        <w:t>〇</w:t>
      </w:r>
      <w:r w:rsidRPr="00367B51">
        <w:rPr>
          <w:rFonts w:hAnsi="宋体"/>
          <w:b/>
          <w:bCs/>
          <w:sz w:val="24"/>
        </w:rPr>
        <w:t>二</w:t>
      </w:r>
      <w:r w:rsidRPr="00367B51">
        <w:rPr>
          <w:rFonts w:ascii="宋体" w:hAnsi="宋体" w:hint="eastAsia"/>
          <w:b/>
          <w:bCs/>
          <w:sz w:val="24"/>
        </w:rPr>
        <w:t>四</w:t>
      </w:r>
      <w:r w:rsidRPr="00367B51">
        <w:rPr>
          <w:rFonts w:hAnsi="宋体"/>
          <w:b/>
          <w:bCs/>
          <w:sz w:val="24"/>
        </w:rPr>
        <w:t>年</w:t>
      </w:r>
      <w:r w:rsidRPr="00367B51">
        <w:rPr>
          <w:rFonts w:hAnsi="宋体" w:hint="eastAsia"/>
          <w:b/>
          <w:bCs/>
          <w:sz w:val="24"/>
        </w:rPr>
        <w:t>十</w:t>
      </w:r>
      <w:r w:rsidRPr="00367B51">
        <w:rPr>
          <w:rFonts w:hAnsi="宋体"/>
          <w:b/>
          <w:bCs/>
          <w:sz w:val="24"/>
        </w:rPr>
        <w:t>月</w:t>
      </w:r>
      <w:r w:rsidRPr="00367B51">
        <w:rPr>
          <w:rFonts w:hAnsi="宋体" w:hint="eastAsia"/>
          <w:b/>
          <w:bCs/>
          <w:sz w:val="24"/>
        </w:rPr>
        <w:t>三十一</w:t>
      </w:r>
      <w:r w:rsidRPr="00367B51">
        <w:rPr>
          <w:rFonts w:hAnsi="宋体"/>
          <w:b/>
          <w:bCs/>
          <w:sz w:val="24"/>
        </w:rPr>
        <w:t>日</w:t>
      </w:r>
    </w:p>
    <w:sectPr w:rsidR="006B1820" w:rsidRPr="00367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25A4D1"/>
    <w:multiLevelType w:val="singleLevel"/>
    <w:tmpl w:val="B925A4D1"/>
    <w:lvl w:ilvl="0">
      <w:start w:val="2"/>
      <w:numFmt w:val="decimal"/>
      <w:suff w:val="nothing"/>
      <w:lvlText w:val="%1、"/>
      <w:lvlJc w:val="left"/>
    </w:lvl>
  </w:abstractNum>
  <w:num w:numId="1" w16cid:durableId="111636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VjZjkyNWRlMjMwZWNhMjU5ZGNlNmIwN2Q5ZTg3NmIifQ=="/>
  </w:docVars>
  <w:rsids>
    <w:rsidRoot w:val="00020C3B"/>
    <w:rsid w:val="00001768"/>
    <w:rsid w:val="00004CC0"/>
    <w:rsid w:val="00004D4F"/>
    <w:rsid w:val="000121AF"/>
    <w:rsid w:val="00012C87"/>
    <w:rsid w:val="00014D9F"/>
    <w:rsid w:val="00017735"/>
    <w:rsid w:val="00020C3B"/>
    <w:rsid w:val="0002274A"/>
    <w:rsid w:val="00030EC0"/>
    <w:rsid w:val="00031F06"/>
    <w:rsid w:val="00032E2F"/>
    <w:rsid w:val="00040060"/>
    <w:rsid w:val="00040AA5"/>
    <w:rsid w:val="0004630B"/>
    <w:rsid w:val="00051B63"/>
    <w:rsid w:val="0005294E"/>
    <w:rsid w:val="00052D08"/>
    <w:rsid w:val="0005309B"/>
    <w:rsid w:val="00060397"/>
    <w:rsid w:val="00061797"/>
    <w:rsid w:val="000653B0"/>
    <w:rsid w:val="00065443"/>
    <w:rsid w:val="00073B64"/>
    <w:rsid w:val="00074674"/>
    <w:rsid w:val="0007715C"/>
    <w:rsid w:val="00080974"/>
    <w:rsid w:val="0008183B"/>
    <w:rsid w:val="00085FEE"/>
    <w:rsid w:val="0008673C"/>
    <w:rsid w:val="0009064A"/>
    <w:rsid w:val="000917E0"/>
    <w:rsid w:val="000927CF"/>
    <w:rsid w:val="00094311"/>
    <w:rsid w:val="00095CD9"/>
    <w:rsid w:val="00097F9D"/>
    <w:rsid w:val="000A46B3"/>
    <w:rsid w:val="000A53CC"/>
    <w:rsid w:val="000A619D"/>
    <w:rsid w:val="000B47AD"/>
    <w:rsid w:val="000B62F2"/>
    <w:rsid w:val="000B7C0A"/>
    <w:rsid w:val="000C4409"/>
    <w:rsid w:val="000C7D21"/>
    <w:rsid w:val="000D4B5A"/>
    <w:rsid w:val="000D5FA7"/>
    <w:rsid w:val="000D646E"/>
    <w:rsid w:val="000E0AC2"/>
    <w:rsid w:val="000E4955"/>
    <w:rsid w:val="000E5863"/>
    <w:rsid w:val="000F18E0"/>
    <w:rsid w:val="000F308A"/>
    <w:rsid w:val="000F5C28"/>
    <w:rsid w:val="00106E04"/>
    <w:rsid w:val="0012393A"/>
    <w:rsid w:val="00126673"/>
    <w:rsid w:val="00127DB1"/>
    <w:rsid w:val="00130FBF"/>
    <w:rsid w:val="00132741"/>
    <w:rsid w:val="00145BCD"/>
    <w:rsid w:val="00146BC8"/>
    <w:rsid w:val="00146E3F"/>
    <w:rsid w:val="00147DEF"/>
    <w:rsid w:val="001809CE"/>
    <w:rsid w:val="00187C12"/>
    <w:rsid w:val="00192974"/>
    <w:rsid w:val="001943A7"/>
    <w:rsid w:val="0019451F"/>
    <w:rsid w:val="00196FC5"/>
    <w:rsid w:val="00197064"/>
    <w:rsid w:val="00197119"/>
    <w:rsid w:val="001979EC"/>
    <w:rsid w:val="001A1A10"/>
    <w:rsid w:val="001A56B0"/>
    <w:rsid w:val="001B0C55"/>
    <w:rsid w:val="001B0CC4"/>
    <w:rsid w:val="001B2980"/>
    <w:rsid w:val="001B45D7"/>
    <w:rsid w:val="001B4C35"/>
    <w:rsid w:val="001C19E0"/>
    <w:rsid w:val="001C2866"/>
    <w:rsid w:val="001D199D"/>
    <w:rsid w:val="001E0DA0"/>
    <w:rsid w:val="001E27F8"/>
    <w:rsid w:val="001E6008"/>
    <w:rsid w:val="001E651B"/>
    <w:rsid w:val="001F18E7"/>
    <w:rsid w:val="001F1B41"/>
    <w:rsid w:val="001F20D8"/>
    <w:rsid w:val="001F49DB"/>
    <w:rsid w:val="001F712F"/>
    <w:rsid w:val="00200499"/>
    <w:rsid w:val="00201DBC"/>
    <w:rsid w:val="00203422"/>
    <w:rsid w:val="00205FCF"/>
    <w:rsid w:val="00206553"/>
    <w:rsid w:val="00210B22"/>
    <w:rsid w:val="00210C85"/>
    <w:rsid w:val="00211BE5"/>
    <w:rsid w:val="0021380C"/>
    <w:rsid w:val="00214905"/>
    <w:rsid w:val="0021640F"/>
    <w:rsid w:val="00220089"/>
    <w:rsid w:val="00220833"/>
    <w:rsid w:val="00231EA6"/>
    <w:rsid w:val="00236FB2"/>
    <w:rsid w:val="002378CB"/>
    <w:rsid w:val="00240B4F"/>
    <w:rsid w:val="00240F08"/>
    <w:rsid w:val="002437C9"/>
    <w:rsid w:val="002461EC"/>
    <w:rsid w:val="00246905"/>
    <w:rsid w:val="00246A21"/>
    <w:rsid w:val="00255D2B"/>
    <w:rsid w:val="00257C29"/>
    <w:rsid w:val="00262443"/>
    <w:rsid w:val="00262510"/>
    <w:rsid w:val="002638AA"/>
    <w:rsid w:val="00263A02"/>
    <w:rsid w:val="00266DEC"/>
    <w:rsid w:val="00267C50"/>
    <w:rsid w:val="0027111B"/>
    <w:rsid w:val="002737EC"/>
    <w:rsid w:val="00273860"/>
    <w:rsid w:val="002744A2"/>
    <w:rsid w:val="00277765"/>
    <w:rsid w:val="00286C8B"/>
    <w:rsid w:val="00291426"/>
    <w:rsid w:val="00292221"/>
    <w:rsid w:val="002A4C14"/>
    <w:rsid w:val="002B4ED8"/>
    <w:rsid w:val="002B77A5"/>
    <w:rsid w:val="002C37CF"/>
    <w:rsid w:val="002C5350"/>
    <w:rsid w:val="002E13E1"/>
    <w:rsid w:val="002E1B0B"/>
    <w:rsid w:val="002E2C0F"/>
    <w:rsid w:val="002E3D04"/>
    <w:rsid w:val="002E5784"/>
    <w:rsid w:val="002E6509"/>
    <w:rsid w:val="002E754D"/>
    <w:rsid w:val="0030415A"/>
    <w:rsid w:val="0030611C"/>
    <w:rsid w:val="003065A8"/>
    <w:rsid w:val="003067F7"/>
    <w:rsid w:val="00310032"/>
    <w:rsid w:val="00313790"/>
    <w:rsid w:val="00317550"/>
    <w:rsid w:val="00321A8B"/>
    <w:rsid w:val="003250D1"/>
    <w:rsid w:val="003277BA"/>
    <w:rsid w:val="003301F4"/>
    <w:rsid w:val="00331D9B"/>
    <w:rsid w:val="00332A64"/>
    <w:rsid w:val="00334B72"/>
    <w:rsid w:val="003350E6"/>
    <w:rsid w:val="00336589"/>
    <w:rsid w:val="0033707B"/>
    <w:rsid w:val="003376D2"/>
    <w:rsid w:val="00343237"/>
    <w:rsid w:val="00346E2F"/>
    <w:rsid w:val="00361D3F"/>
    <w:rsid w:val="00367B51"/>
    <w:rsid w:val="003700D4"/>
    <w:rsid w:val="003710D5"/>
    <w:rsid w:val="00371AE9"/>
    <w:rsid w:val="00377483"/>
    <w:rsid w:val="0037798B"/>
    <w:rsid w:val="003847F6"/>
    <w:rsid w:val="00384FC2"/>
    <w:rsid w:val="003903B0"/>
    <w:rsid w:val="00391F7C"/>
    <w:rsid w:val="00397080"/>
    <w:rsid w:val="003A3EE9"/>
    <w:rsid w:val="003A5D2F"/>
    <w:rsid w:val="003A6287"/>
    <w:rsid w:val="003B2684"/>
    <w:rsid w:val="003B2963"/>
    <w:rsid w:val="003B2F2D"/>
    <w:rsid w:val="003B4D57"/>
    <w:rsid w:val="003C0CC6"/>
    <w:rsid w:val="003C0CD9"/>
    <w:rsid w:val="003C2804"/>
    <w:rsid w:val="003C5544"/>
    <w:rsid w:val="003C7338"/>
    <w:rsid w:val="003D04FF"/>
    <w:rsid w:val="003D3422"/>
    <w:rsid w:val="003E6D7C"/>
    <w:rsid w:val="003F0930"/>
    <w:rsid w:val="003F207C"/>
    <w:rsid w:val="003F7635"/>
    <w:rsid w:val="004067B4"/>
    <w:rsid w:val="00406DC5"/>
    <w:rsid w:val="00407AA3"/>
    <w:rsid w:val="00410D53"/>
    <w:rsid w:val="00411C04"/>
    <w:rsid w:val="00412523"/>
    <w:rsid w:val="0041377A"/>
    <w:rsid w:val="00414817"/>
    <w:rsid w:val="004222C6"/>
    <w:rsid w:val="00433D2B"/>
    <w:rsid w:val="00433ED2"/>
    <w:rsid w:val="004354F2"/>
    <w:rsid w:val="00435BA5"/>
    <w:rsid w:val="004428C4"/>
    <w:rsid w:val="004428E7"/>
    <w:rsid w:val="00443B7C"/>
    <w:rsid w:val="00444E0A"/>
    <w:rsid w:val="0044603A"/>
    <w:rsid w:val="00451EF5"/>
    <w:rsid w:val="00453AA5"/>
    <w:rsid w:val="00455155"/>
    <w:rsid w:val="00457733"/>
    <w:rsid w:val="00461AF0"/>
    <w:rsid w:val="00462E8E"/>
    <w:rsid w:val="00463ACD"/>
    <w:rsid w:val="00465812"/>
    <w:rsid w:val="00467E7F"/>
    <w:rsid w:val="004700AC"/>
    <w:rsid w:val="00472098"/>
    <w:rsid w:val="0047292B"/>
    <w:rsid w:val="004734A9"/>
    <w:rsid w:val="00481065"/>
    <w:rsid w:val="004813AD"/>
    <w:rsid w:val="00482352"/>
    <w:rsid w:val="00483EC8"/>
    <w:rsid w:val="00487493"/>
    <w:rsid w:val="00492A17"/>
    <w:rsid w:val="00492D85"/>
    <w:rsid w:val="00494F0A"/>
    <w:rsid w:val="00494F1D"/>
    <w:rsid w:val="0049596B"/>
    <w:rsid w:val="004961B1"/>
    <w:rsid w:val="004B328C"/>
    <w:rsid w:val="004C04AE"/>
    <w:rsid w:val="004C0924"/>
    <w:rsid w:val="004C0F65"/>
    <w:rsid w:val="004C2158"/>
    <w:rsid w:val="004C3812"/>
    <w:rsid w:val="004C53D6"/>
    <w:rsid w:val="004C5E7E"/>
    <w:rsid w:val="004C6A15"/>
    <w:rsid w:val="004C7847"/>
    <w:rsid w:val="004D07F8"/>
    <w:rsid w:val="004D1E0F"/>
    <w:rsid w:val="004D6437"/>
    <w:rsid w:val="004D7014"/>
    <w:rsid w:val="004E0180"/>
    <w:rsid w:val="004F0222"/>
    <w:rsid w:val="004F0711"/>
    <w:rsid w:val="004F37F5"/>
    <w:rsid w:val="005052DA"/>
    <w:rsid w:val="0051107E"/>
    <w:rsid w:val="00512860"/>
    <w:rsid w:val="00512DC5"/>
    <w:rsid w:val="00515513"/>
    <w:rsid w:val="00520B89"/>
    <w:rsid w:val="00521B8B"/>
    <w:rsid w:val="00526757"/>
    <w:rsid w:val="00535B7E"/>
    <w:rsid w:val="00536701"/>
    <w:rsid w:val="00540CD0"/>
    <w:rsid w:val="00542625"/>
    <w:rsid w:val="00543175"/>
    <w:rsid w:val="0055557F"/>
    <w:rsid w:val="00560E9D"/>
    <w:rsid w:val="00561EB5"/>
    <w:rsid w:val="00562FED"/>
    <w:rsid w:val="00570BFE"/>
    <w:rsid w:val="005841F6"/>
    <w:rsid w:val="00584A4F"/>
    <w:rsid w:val="00585393"/>
    <w:rsid w:val="00587A1F"/>
    <w:rsid w:val="00592684"/>
    <w:rsid w:val="005B0867"/>
    <w:rsid w:val="005B1F1A"/>
    <w:rsid w:val="005B5E34"/>
    <w:rsid w:val="005C43D1"/>
    <w:rsid w:val="005C533A"/>
    <w:rsid w:val="005C75E4"/>
    <w:rsid w:val="005C76C9"/>
    <w:rsid w:val="005D1899"/>
    <w:rsid w:val="005D5AAF"/>
    <w:rsid w:val="005E3675"/>
    <w:rsid w:val="005E5CF1"/>
    <w:rsid w:val="005E6D3E"/>
    <w:rsid w:val="005F1113"/>
    <w:rsid w:val="005F6FE9"/>
    <w:rsid w:val="006000AB"/>
    <w:rsid w:val="00600139"/>
    <w:rsid w:val="006013D8"/>
    <w:rsid w:val="00603F6D"/>
    <w:rsid w:val="006070F0"/>
    <w:rsid w:val="00607565"/>
    <w:rsid w:val="00612201"/>
    <w:rsid w:val="00616245"/>
    <w:rsid w:val="00622497"/>
    <w:rsid w:val="0062719F"/>
    <w:rsid w:val="00630F46"/>
    <w:rsid w:val="00632663"/>
    <w:rsid w:val="006337FF"/>
    <w:rsid w:val="00635EA4"/>
    <w:rsid w:val="00636F5B"/>
    <w:rsid w:val="00640A3C"/>
    <w:rsid w:val="00641A46"/>
    <w:rsid w:val="006424F3"/>
    <w:rsid w:val="00643297"/>
    <w:rsid w:val="00643EAD"/>
    <w:rsid w:val="00644384"/>
    <w:rsid w:val="0064506A"/>
    <w:rsid w:val="006477A9"/>
    <w:rsid w:val="00650EB9"/>
    <w:rsid w:val="00651287"/>
    <w:rsid w:val="00652C92"/>
    <w:rsid w:val="006675EE"/>
    <w:rsid w:val="00675ECB"/>
    <w:rsid w:val="00676183"/>
    <w:rsid w:val="00677B9D"/>
    <w:rsid w:val="00680728"/>
    <w:rsid w:val="0068213B"/>
    <w:rsid w:val="00682492"/>
    <w:rsid w:val="00684673"/>
    <w:rsid w:val="00684C5A"/>
    <w:rsid w:val="0068745F"/>
    <w:rsid w:val="006902BB"/>
    <w:rsid w:val="0069522A"/>
    <w:rsid w:val="00697733"/>
    <w:rsid w:val="006A0463"/>
    <w:rsid w:val="006A1949"/>
    <w:rsid w:val="006A1BA7"/>
    <w:rsid w:val="006A2F8A"/>
    <w:rsid w:val="006A3CFB"/>
    <w:rsid w:val="006A4A42"/>
    <w:rsid w:val="006A5B1E"/>
    <w:rsid w:val="006B0FDE"/>
    <w:rsid w:val="006B1820"/>
    <w:rsid w:val="006B1C1D"/>
    <w:rsid w:val="006B1F3E"/>
    <w:rsid w:val="006C164A"/>
    <w:rsid w:val="006C2D1E"/>
    <w:rsid w:val="006D076C"/>
    <w:rsid w:val="006D1E58"/>
    <w:rsid w:val="006D1E64"/>
    <w:rsid w:val="006D24B9"/>
    <w:rsid w:val="006E43B5"/>
    <w:rsid w:val="006F1663"/>
    <w:rsid w:val="006F2D54"/>
    <w:rsid w:val="006F3520"/>
    <w:rsid w:val="007000E4"/>
    <w:rsid w:val="00701D6F"/>
    <w:rsid w:val="00704CC6"/>
    <w:rsid w:val="00705461"/>
    <w:rsid w:val="007074F4"/>
    <w:rsid w:val="00707FE4"/>
    <w:rsid w:val="00710584"/>
    <w:rsid w:val="007263FB"/>
    <w:rsid w:val="00727648"/>
    <w:rsid w:val="00730EB6"/>
    <w:rsid w:val="007344B4"/>
    <w:rsid w:val="007347E3"/>
    <w:rsid w:val="00741CC3"/>
    <w:rsid w:val="007432AF"/>
    <w:rsid w:val="00743F46"/>
    <w:rsid w:val="00753CB5"/>
    <w:rsid w:val="00753EBD"/>
    <w:rsid w:val="00754033"/>
    <w:rsid w:val="00755852"/>
    <w:rsid w:val="00755F29"/>
    <w:rsid w:val="007627A9"/>
    <w:rsid w:val="0077012F"/>
    <w:rsid w:val="0077089B"/>
    <w:rsid w:val="00771BBF"/>
    <w:rsid w:val="00772CFF"/>
    <w:rsid w:val="00780767"/>
    <w:rsid w:val="00782901"/>
    <w:rsid w:val="00783DCD"/>
    <w:rsid w:val="00793AB1"/>
    <w:rsid w:val="00795490"/>
    <w:rsid w:val="00796964"/>
    <w:rsid w:val="00797122"/>
    <w:rsid w:val="00797EDE"/>
    <w:rsid w:val="007A0682"/>
    <w:rsid w:val="007A3E26"/>
    <w:rsid w:val="007A592C"/>
    <w:rsid w:val="007A6847"/>
    <w:rsid w:val="007B0BAA"/>
    <w:rsid w:val="007B112C"/>
    <w:rsid w:val="007C2AC3"/>
    <w:rsid w:val="007C3378"/>
    <w:rsid w:val="007D10F4"/>
    <w:rsid w:val="007D2AE4"/>
    <w:rsid w:val="007D330E"/>
    <w:rsid w:val="007D6355"/>
    <w:rsid w:val="007E1F72"/>
    <w:rsid w:val="007F44F3"/>
    <w:rsid w:val="007F6CB1"/>
    <w:rsid w:val="008008E5"/>
    <w:rsid w:val="00800D82"/>
    <w:rsid w:val="00806A5E"/>
    <w:rsid w:val="00810ADD"/>
    <w:rsid w:val="00816E6D"/>
    <w:rsid w:val="00820CBA"/>
    <w:rsid w:val="00827B01"/>
    <w:rsid w:val="008312FB"/>
    <w:rsid w:val="00832CB1"/>
    <w:rsid w:val="0084086E"/>
    <w:rsid w:val="008410AF"/>
    <w:rsid w:val="00843A4C"/>
    <w:rsid w:val="008454F8"/>
    <w:rsid w:val="00853669"/>
    <w:rsid w:val="00857CF2"/>
    <w:rsid w:val="00861BCD"/>
    <w:rsid w:val="00862344"/>
    <w:rsid w:val="00864737"/>
    <w:rsid w:val="00870429"/>
    <w:rsid w:val="00873709"/>
    <w:rsid w:val="00885308"/>
    <w:rsid w:val="00886E4B"/>
    <w:rsid w:val="00887E67"/>
    <w:rsid w:val="008906DF"/>
    <w:rsid w:val="008931F2"/>
    <w:rsid w:val="0089349C"/>
    <w:rsid w:val="00895C90"/>
    <w:rsid w:val="00896A01"/>
    <w:rsid w:val="00897337"/>
    <w:rsid w:val="008A549A"/>
    <w:rsid w:val="008A7A69"/>
    <w:rsid w:val="008B00AF"/>
    <w:rsid w:val="008B4B27"/>
    <w:rsid w:val="008B4D5E"/>
    <w:rsid w:val="008B5D3F"/>
    <w:rsid w:val="008B5FA6"/>
    <w:rsid w:val="008B6561"/>
    <w:rsid w:val="008B71C5"/>
    <w:rsid w:val="008C0B52"/>
    <w:rsid w:val="008C28A1"/>
    <w:rsid w:val="008C2E88"/>
    <w:rsid w:val="008D01A8"/>
    <w:rsid w:val="008D3791"/>
    <w:rsid w:val="008D381B"/>
    <w:rsid w:val="008D549E"/>
    <w:rsid w:val="008D55E1"/>
    <w:rsid w:val="008D760F"/>
    <w:rsid w:val="008E12E2"/>
    <w:rsid w:val="008E2137"/>
    <w:rsid w:val="008E2CFA"/>
    <w:rsid w:val="008E4DE1"/>
    <w:rsid w:val="008F18CA"/>
    <w:rsid w:val="008F29CD"/>
    <w:rsid w:val="008F5550"/>
    <w:rsid w:val="008F557A"/>
    <w:rsid w:val="00905DDE"/>
    <w:rsid w:val="0090648D"/>
    <w:rsid w:val="00907C68"/>
    <w:rsid w:val="009134FA"/>
    <w:rsid w:val="00915010"/>
    <w:rsid w:val="009164D5"/>
    <w:rsid w:val="00920E95"/>
    <w:rsid w:val="00925994"/>
    <w:rsid w:val="00933122"/>
    <w:rsid w:val="009345B7"/>
    <w:rsid w:val="0093605C"/>
    <w:rsid w:val="00942ABD"/>
    <w:rsid w:val="00944FF2"/>
    <w:rsid w:val="00945324"/>
    <w:rsid w:val="00952708"/>
    <w:rsid w:val="00957622"/>
    <w:rsid w:val="00961D03"/>
    <w:rsid w:val="00961EBD"/>
    <w:rsid w:val="00962412"/>
    <w:rsid w:val="00962A53"/>
    <w:rsid w:val="009700EC"/>
    <w:rsid w:val="00971574"/>
    <w:rsid w:val="00973878"/>
    <w:rsid w:val="0097445B"/>
    <w:rsid w:val="009753F8"/>
    <w:rsid w:val="00975999"/>
    <w:rsid w:val="00976CF8"/>
    <w:rsid w:val="0097781F"/>
    <w:rsid w:val="00982637"/>
    <w:rsid w:val="009902E9"/>
    <w:rsid w:val="00990527"/>
    <w:rsid w:val="00992CD9"/>
    <w:rsid w:val="00993D8B"/>
    <w:rsid w:val="009946CC"/>
    <w:rsid w:val="009A22A2"/>
    <w:rsid w:val="009B1EEA"/>
    <w:rsid w:val="009B29BA"/>
    <w:rsid w:val="009B2B6F"/>
    <w:rsid w:val="009B69DA"/>
    <w:rsid w:val="009B7E18"/>
    <w:rsid w:val="009C14DD"/>
    <w:rsid w:val="009D0FD8"/>
    <w:rsid w:val="009D27A1"/>
    <w:rsid w:val="009D5836"/>
    <w:rsid w:val="009D7164"/>
    <w:rsid w:val="009E1F67"/>
    <w:rsid w:val="009E26DE"/>
    <w:rsid w:val="009E4E60"/>
    <w:rsid w:val="009F0370"/>
    <w:rsid w:val="009F6FCC"/>
    <w:rsid w:val="00A014F5"/>
    <w:rsid w:val="00A102CA"/>
    <w:rsid w:val="00A13186"/>
    <w:rsid w:val="00A162EF"/>
    <w:rsid w:val="00A1660A"/>
    <w:rsid w:val="00A20E96"/>
    <w:rsid w:val="00A2347E"/>
    <w:rsid w:val="00A24E91"/>
    <w:rsid w:val="00A25B19"/>
    <w:rsid w:val="00A26752"/>
    <w:rsid w:val="00A3531B"/>
    <w:rsid w:val="00A4085B"/>
    <w:rsid w:val="00A42E6F"/>
    <w:rsid w:val="00A46D55"/>
    <w:rsid w:val="00A52636"/>
    <w:rsid w:val="00A5270E"/>
    <w:rsid w:val="00A56003"/>
    <w:rsid w:val="00A565A6"/>
    <w:rsid w:val="00A57A64"/>
    <w:rsid w:val="00A64491"/>
    <w:rsid w:val="00A7093B"/>
    <w:rsid w:val="00A713C2"/>
    <w:rsid w:val="00A73F1C"/>
    <w:rsid w:val="00A74C18"/>
    <w:rsid w:val="00A802C6"/>
    <w:rsid w:val="00A97A4F"/>
    <w:rsid w:val="00AA02C7"/>
    <w:rsid w:val="00AA53F8"/>
    <w:rsid w:val="00AA7DE5"/>
    <w:rsid w:val="00AB1211"/>
    <w:rsid w:val="00AB18F4"/>
    <w:rsid w:val="00AB1C3F"/>
    <w:rsid w:val="00AB37E3"/>
    <w:rsid w:val="00AC0302"/>
    <w:rsid w:val="00AC0A9B"/>
    <w:rsid w:val="00AC3802"/>
    <w:rsid w:val="00AC3AFF"/>
    <w:rsid w:val="00AD12B0"/>
    <w:rsid w:val="00AD3921"/>
    <w:rsid w:val="00AD5F62"/>
    <w:rsid w:val="00AD6DC6"/>
    <w:rsid w:val="00AE022C"/>
    <w:rsid w:val="00AE05E8"/>
    <w:rsid w:val="00AE19BE"/>
    <w:rsid w:val="00AE3833"/>
    <w:rsid w:val="00AE60AB"/>
    <w:rsid w:val="00AF0912"/>
    <w:rsid w:val="00AF2C6B"/>
    <w:rsid w:val="00AF5457"/>
    <w:rsid w:val="00B01C5E"/>
    <w:rsid w:val="00B02D4C"/>
    <w:rsid w:val="00B10EC6"/>
    <w:rsid w:val="00B111E7"/>
    <w:rsid w:val="00B16BC8"/>
    <w:rsid w:val="00B2043C"/>
    <w:rsid w:val="00B232A1"/>
    <w:rsid w:val="00B240EE"/>
    <w:rsid w:val="00B24806"/>
    <w:rsid w:val="00B24BAC"/>
    <w:rsid w:val="00B32E4C"/>
    <w:rsid w:val="00B35BEE"/>
    <w:rsid w:val="00B36BEE"/>
    <w:rsid w:val="00B40F8D"/>
    <w:rsid w:val="00B41672"/>
    <w:rsid w:val="00B4670B"/>
    <w:rsid w:val="00B4772C"/>
    <w:rsid w:val="00B47E9A"/>
    <w:rsid w:val="00B525E9"/>
    <w:rsid w:val="00B54FBF"/>
    <w:rsid w:val="00B60F27"/>
    <w:rsid w:val="00B62B52"/>
    <w:rsid w:val="00B62C41"/>
    <w:rsid w:val="00B62EA1"/>
    <w:rsid w:val="00B64A19"/>
    <w:rsid w:val="00B70570"/>
    <w:rsid w:val="00B70936"/>
    <w:rsid w:val="00B725A0"/>
    <w:rsid w:val="00B77E13"/>
    <w:rsid w:val="00B83045"/>
    <w:rsid w:val="00B9045E"/>
    <w:rsid w:val="00B91127"/>
    <w:rsid w:val="00B92B83"/>
    <w:rsid w:val="00B94BE4"/>
    <w:rsid w:val="00BA4660"/>
    <w:rsid w:val="00BA4664"/>
    <w:rsid w:val="00BA754A"/>
    <w:rsid w:val="00BB3A3A"/>
    <w:rsid w:val="00BC2661"/>
    <w:rsid w:val="00BC4645"/>
    <w:rsid w:val="00BD275C"/>
    <w:rsid w:val="00BD60C1"/>
    <w:rsid w:val="00BD7839"/>
    <w:rsid w:val="00BE5069"/>
    <w:rsid w:val="00BF161F"/>
    <w:rsid w:val="00BF5319"/>
    <w:rsid w:val="00C001FA"/>
    <w:rsid w:val="00C01ADF"/>
    <w:rsid w:val="00C021BE"/>
    <w:rsid w:val="00C069A1"/>
    <w:rsid w:val="00C075F7"/>
    <w:rsid w:val="00C129D2"/>
    <w:rsid w:val="00C13FBA"/>
    <w:rsid w:val="00C173C0"/>
    <w:rsid w:val="00C2317E"/>
    <w:rsid w:val="00C30ACD"/>
    <w:rsid w:val="00C352D0"/>
    <w:rsid w:val="00C363D7"/>
    <w:rsid w:val="00C4170B"/>
    <w:rsid w:val="00C43935"/>
    <w:rsid w:val="00C45C97"/>
    <w:rsid w:val="00C45F89"/>
    <w:rsid w:val="00C46A03"/>
    <w:rsid w:val="00C46EAD"/>
    <w:rsid w:val="00C51FF6"/>
    <w:rsid w:val="00C537E5"/>
    <w:rsid w:val="00C53F16"/>
    <w:rsid w:val="00C56283"/>
    <w:rsid w:val="00C74F80"/>
    <w:rsid w:val="00C776B2"/>
    <w:rsid w:val="00C80DA0"/>
    <w:rsid w:val="00C8180F"/>
    <w:rsid w:val="00C863CB"/>
    <w:rsid w:val="00C869B3"/>
    <w:rsid w:val="00C96532"/>
    <w:rsid w:val="00CA3A93"/>
    <w:rsid w:val="00CA7AB3"/>
    <w:rsid w:val="00CB3895"/>
    <w:rsid w:val="00CB5AB9"/>
    <w:rsid w:val="00CB6633"/>
    <w:rsid w:val="00CC124A"/>
    <w:rsid w:val="00CC39B3"/>
    <w:rsid w:val="00CC52AA"/>
    <w:rsid w:val="00CD1A9E"/>
    <w:rsid w:val="00CD251B"/>
    <w:rsid w:val="00CD4BB8"/>
    <w:rsid w:val="00CD52BA"/>
    <w:rsid w:val="00CE2DE7"/>
    <w:rsid w:val="00CE7500"/>
    <w:rsid w:val="00CF088D"/>
    <w:rsid w:val="00CF1C2C"/>
    <w:rsid w:val="00CF5DB4"/>
    <w:rsid w:val="00CF66C7"/>
    <w:rsid w:val="00D02C07"/>
    <w:rsid w:val="00D0318E"/>
    <w:rsid w:val="00D0661F"/>
    <w:rsid w:val="00D06B00"/>
    <w:rsid w:val="00D1642D"/>
    <w:rsid w:val="00D21638"/>
    <w:rsid w:val="00D225A8"/>
    <w:rsid w:val="00D247CC"/>
    <w:rsid w:val="00D25192"/>
    <w:rsid w:val="00D30AE7"/>
    <w:rsid w:val="00D33B2C"/>
    <w:rsid w:val="00D34A8B"/>
    <w:rsid w:val="00D36C92"/>
    <w:rsid w:val="00D40777"/>
    <w:rsid w:val="00D41F3F"/>
    <w:rsid w:val="00D45B71"/>
    <w:rsid w:val="00D4717B"/>
    <w:rsid w:val="00D47574"/>
    <w:rsid w:val="00D52D94"/>
    <w:rsid w:val="00D5553B"/>
    <w:rsid w:val="00D62D66"/>
    <w:rsid w:val="00D63A86"/>
    <w:rsid w:val="00D75963"/>
    <w:rsid w:val="00D75F19"/>
    <w:rsid w:val="00D75FB2"/>
    <w:rsid w:val="00D7615D"/>
    <w:rsid w:val="00D92300"/>
    <w:rsid w:val="00D9445A"/>
    <w:rsid w:val="00D94827"/>
    <w:rsid w:val="00D9577E"/>
    <w:rsid w:val="00DA04CC"/>
    <w:rsid w:val="00DA13EB"/>
    <w:rsid w:val="00DA6770"/>
    <w:rsid w:val="00DA7F26"/>
    <w:rsid w:val="00DB2810"/>
    <w:rsid w:val="00DB285B"/>
    <w:rsid w:val="00DB2E0E"/>
    <w:rsid w:val="00DB45C0"/>
    <w:rsid w:val="00DC27A8"/>
    <w:rsid w:val="00DC2B22"/>
    <w:rsid w:val="00DC3C0A"/>
    <w:rsid w:val="00DC5D50"/>
    <w:rsid w:val="00DD063D"/>
    <w:rsid w:val="00DD0F8D"/>
    <w:rsid w:val="00DD4400"/>
    <w:rsid w:val="00DD4E4B"/>
    <w:rsid w:val="00DD5DB0"/>
    <w:rsid w:val="00DD7B03"/>
    <w:rsid w:val="00DE1347"/>
    <w:rsid w:val="00DE4C3D"/>
    <w:rsid w:val="00DE7BEF"/>
    <w:rsid w:val="00DF0B44"/>
    <w:rsid w:val="00DF1DED"/>
    <w:rsid w:val="00DF36F4"/>
    <w:rsid w:val="00DF5A41"/>
    <w:rsid w:val="00E001DA"/>
    <w:rsid w:val="00E02879"/>
    <w:rsid w:val="00E03E2D"/>
    <w:rsid w:val="00E04B4E"/>
    <w:rsid w:val="00E103CA"/>
    <w:rsid w:val="00E113F8"/>
    <w:rsid w:val="00E13235"/>
    <w:rsid w:val="00E1404A"/>
    <w:rsid w:val="00E20D72"/>
    <w:rsid w:val="00E316D5"/>
    <w:rsid w:val="00E31F1B"/>
    <w:rsid w:val="00E34A6B"/>
    <w:rsid w:val="00E364DD"/>
    <w:rsid w:val="00E37D15"/>
    <w:rsid w:val="00E45347"/>
    <w:rsid w:val="00E54448"/>
    <w:rsid w:val="00E5599B"/>
    <w:rsid w:val="00E607DA"/>
    <w:rsid w:val="00E64F15"/>
    <w:rsid w:val="00E722BD"/>
    <w:rsid w:val="00E73CE0"/>
    <w:rsid w:val="00E7505B"/>
    <w:rsid w:val="00E810B0"/>
    <w:rsid w:val="00E812BF"/>
    <w:rsid w:val="00E8537E"/>
    <w:rsid w:val="00E870F1"/>
    <w:rsid w:val="00E91117"/>
    <w:rsid w:val="00E913B5"/>
    <w:rsid w:val="00E91ED6"/>
    <w:rsid w:val="00E95716"/>
    <w:rsid w:val="00E978E1"/>
    <w:rsid w:val="00EA385D"/>
    <w:rsid w:val="00EA3FFA"/>
    <w:rsid w:val="00EA4A7B"/>
    <w:rsid w:val="00EA755E"/>
    <w:rsid w:val="00EA7C11"/>
    <w:rsid w:val="00EB0357"/>
    <w:rsid w:val="00EB32CE"/>
    <w:rsid w:val="00EB4673"/>
    <w:rsid w:val="00EB717D"/>
    <w:rsid w:val="00EC2F9D"/>
    <w:rsid w:val="00EC6471"/>
    <w:rsid w:val="00EC7FFE"/>
    <w:rsid w:val="00ED0EC5"/>
    <w:rsid w:val="00ED1082"/>
    <w:rsid w:val="00ED2D27"/>
    <w:rsid w:val="00ED31F0"/>
    <w:rsid w:val="00ED3790"/>
    <w:rsid w:val="00EE073B"/>
    <w:rsid w:val="00EE3A72"/>
    <w:rsid w:val="00EE549A"/>
    <w:rsid w:val="00EF0595"/>
    <w:rsid w:val="00EF1174"/>
    <w:rsid w:val="00EF3626"/>
    <w:rsid w:val="00EF3A3D"/>
    <w:rsid w:val="00EF525A"/>
    <w:rsid w:val="00EF7BB4"/>
    <w:rsid w:val="00F001D5"/>
    <w:rsid w:val="00F0237B"/>
    <w:rsid w:val="00F03061"/>
    <w:rsid w:val="00F04ECC"/>
    <w:rsid w:val="00F06205"/>
    <w:rsid w:val="00F06EDC"/>
    <w:rsid w:val="00F07218"/>
    <w:rsid w:val="00F10637"/>
    <w:rsid w:val="00F1085C"/>
    <w:rsid w:val="00F12175"/>
    <w:rsid w:val="00F2265F"/>
    <w:rsid w:val="00F2369F"/>
    <w:rsid w:val="00F25C74"/>
    <w:rsid w:val="00F3377F"/>
    <w:rsid w:val="00F36A74"/>
    <w:rsid w:val="00F36D6C"/>
    <w:rsid w:val="00F402BF"/>
    <w:rsid w:val="00F42319"/>
    <w:rsid w:val="00F42A8C"/>
    <w:rsid w:val="00F43523"/>
    <w:rsid w:val="00F43C0B"/>
    <w:rsid w:val="00F449A9"/>
    <w:rsid w:val="00F46F60"/>
    <w:rsid w:val="00F55AAB"/>
    <w:rsid w:val="00F56104"/>
    <w:rsid w:val="00F57B6C"/>
    <w:rsid w:val="00F57CAF"/>
    <w:rsid w:val="00F62AF9"/>
    <w:rsid w:val="00F64700"/>
    <w:rsid w:val="00F64D30"/>
    <w:rsid w:val="00F70C1E"/>
    <w:rsid w:val="00F73F4D"/>
    <w:rsid w:val="00F75D61"/>
    <w:rsid w:val="00F75F12"/>
    <w:rsid w:val="00F77365"/>
    <w:rsid w:val="00F8039E"/>
    <w:rsid w:val="00F9395C"/>
    <w:rsid w:val="00FA186B"/>
    <w:rsid w:val="00FB3537"/>
    <w:rsid w:val="00FB47FD"/>
    <w:rsid w:val="00FC06FC"/>
    <w:rsid w:val="00FC177D"/>
    <w:rsid w:val="00FC1CB6"/>
    <w:rsid w:val="00FC3B9C"/>
    <w:rsid w:val="00FC5FA9"/>
    <w:rsid w:val="00FD3310"/>
    <w:rsid w:val="00FD701A"/>
    <w:rsid w:val="00FE08F8"/>
    <w:rsid w:val="00FE3082"/>
    <w:rsid w:val="00FE3251"/>
    <w:rsid w:val="00FE32D0"/>
    <w:rsid w:val="00FE3764"/>
    <w:rsid w:val="00FE7770"/>
    <w:rsid w:val="00FF1DE9"/>
    <w:rsid w:val="00FF4A64"/>
    <w:rsid w:val="00FF75B0"/>
    <w:rsid w:val="026B4798"/>
    <w:rsid w:val="051226F0"/>
    <w:rsid w:val="058F69A7"/>
    <w:rsid w:val="089332B7"/>
    <w:rsid w:val="09520029"/>
    <w:rsid w:val="0A420806"/>
    <w:rsid w:val="0A9800C0"/>
    <w:rsid w:val="0C032502"/>
    <w:rsid w:val="0C2E3368"/>
    <w:rsid w:val="111B1596"/>
    <w:rsid w:val="11C66932"/>
    <w:rsid w:val="122A2DCA"/>
    <w:rsid w:val="1235024B"/>
    <w:rsid w:val="1A9D6217"/>
    <w:rsid w:val="1AF42DC9"/>
    <w:rsid w:val="1B4A3622"/>
    <w:rsid w:val="1DA94929"/>
    <w:rsid w:val="1E357B92"/>
    <w:rsid w:val="1E8C46A5"/>
    <w:rsid w:val="202C06C2"/>
    <w:rsid w:val="20D428C2"/>
    <w:rsid w:val="20F13CB4"/>
    <w:rsid w:val="2208343B"/>
    <w:rsid w:val="23CF4A53"/>
    <w:rsid w:val="25207829"/>
    <w:rsid w:val="25CE6882"/>
    <w:rsid w:val="2698521C"/>
    <w:rsid w:val="26E65AC4"/>
    <w:rsid w:val="27BD7DEA"/>
    <w:rsid w:val="27CE6A06"/>
    <w:rsid w:val="2C637962"/>
    <w:rsid w:val="2D353C2B"/>
    <w:rsid w:val="2D915B08"/>
    <w:rsid w:val="2E932DDA"/>
    <w:rsid w:val="32296BA4"/>
    <w:rsid w:val="32735297"/>
    <w:rsid w:val="32A865DA"/>
    <w:rsid w:val="33F061C4"/>
    <w:rsid w:val="34380F09"/>
    <w:rsid w:val="353C007D"/>
    <w:rsid w:val="35F5044F"/>
    <w:rsid w:val="37237D12"/>
    <w:rsid w:val="39D0068C"/>
    <w:rsid w:val="3D2F6BA0"/>
    <w:rsid w:val="3F9F0496"/>
    <w:rsid w:val="40C503BD"/>
    <w:rsid w:val="415F15E2"/>
    <w:rsid w:val="42C86D25"/>
    <w:rsid w:val="4363478C"/>
    <w:rsid w:val="43A00970"/>
    <w:rsid w:val="442B201A"/>
    <w:rsid w:val="460737D2"/>
    <w:rsid w:val="473162BB"/>
    <w:rsid w:val="47AE219D"/>
    <w:rsid w:val="4A5B40F1"/>
    <w:rsid w:val="4EC36AD2"/>
    <w:rsid w:val="52E36EE3"/>
    <w:rsid w:val="57F77AF9"/>
    <w:rsid w:val="582049B9"/>
    <w:rsid w:val="5D9D26E7"/>
    <w:rsid w:val="5E602BD2"/>
    <w:rsid w:val="5E8E0A8B"/>
    <w:rsid w:val="60401400"/>
    <w:rsid w:val="617A7ED4"/>
    <w:rsid w:val="660758C0"/>
    <w:rsid w:val="69AF3AFC"/>
    <w:rsid w:val="69B144C0"/>
    <w:rsid w:val="6D1936E7"/>
    <w:rsid w:val="6F683DED"/>
    <w:rsid w:val="71290E6F"/>
    <w:rsid w:val="713E0DC1"/>
    <w:rsid w:val="716257B6"/>
    <w:rsid w:val="749D3FBF"/>
    <w:rsid w:val="74BE07E5"/>
    <w:rsid w:val="770256C1"/>
    <w:rsid w:val="7A0F2414"/>
    <w:rsid w:val="7C02295A"/>
    <w:rsid w:val="7C051816"/>
    <w:rsid w:val="7D4165A6"/>
    <w:rsid w:val="7EA3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4A54"/>
  <w15:docId w15:val="{32E3B434-BE36-4EF9-A770-3114B3DF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style>
  <w:style w:type="paragraph" w:styleId="a4">
    <w:name w:val="Body Text"/>
    <w:basedOn w:val="a"/>
    <w:link w:val="a5"/>
    <w:autoRedefine/>
    <w:uiPriority w:val="1"/>
    <w:qFormat/>
    <w:pPr>
      <w:autoSpaceDE w:val="0"/>
      <w:autoSpaceDN w:val="0"/>
      <w:ind w:left="234"/>
      <w:jc w:val="left"/>
    </w:pPr>
    <w:rPr>
      <w:rFonts w:ascii="宋体" w:hAnsi="宋体" w:cs="宋体"/>
      <w:kern w:val="0"/>
      <w:sz w:val="24"/>
    </w:rPr>
  </w:style>
  <w:style w:type="paragraph" w:styleId="a6">
    <w:name w:val="footer"/>
    <w:basedOn w:val="a"/>
    <w:link w:val="a7"/>
    <w:autoRedefine/>
    <w:uiPriority w:val="99"/>
    <w:semiHidden/>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autoRedefine/>
    <w:uiPriority w:val="34"/>
    <w:qFormat/>
    <w:pPr>
      <w:ind w:firstLineChars="200" w:firstLine="420"/>
    </w:pPr>
  </w:style>
  <w:style w:type="table" w:customStyle="1" w:styleId="1">
    <w:name w:val="网格型1"/>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autoRedefine/>
    <w:uiPriority w:val="99"/>
    <w:semiHidden/>
    <w:qFormat/>
    <w:rPr>
      <w:rFonts w:ascii="Times New Roman" w:eastAsia="宋体" w:hAnsi="Times New Roman" w:cs="Times New Roman"/>
      <w:sz w:val="18"/>
      <w:szCs w:val="18"/>
    </w:rPr>
  </w:style>
  <w:style w:type="character" w:customStyle="1" w:styleId="a7">
    <w:name w:val="页脚 字符"/>
    <w:basedOn w:val="a0"/>
    <w:link w:val="a6"/>
    <w:autoRedefine/>
    <w:uiPriority w:val="99"/>
    <w:semiHidden/>
    <w:qFormat/>
    <w:rPr>
      <w:rFonts w:ascii="Times New Roman" w:eastAsia="宋体" w:hAnsi="Times New Roman" w:cs="Times New Roman"/>
      <w:sz w:val="18"/>
      <w:szCs w:val="18"/>
    </w:rPr>
  </w:style>
  <w:style w:type="character" w:customStyle="1" w:styleId="a5">
    <w:name w:val="正文文本 字符"/>
    <w:basedOn w:val="a0"/>
    <w:link w:val="a4"/>
    <w:autoRedefine/>
    <w:uiPriority w:val="1"/>
    <w:qFormat/>
    <w:rPr>
      <w:rFonts w:ascii="宋体" w:eastAsia="宋体" w:hAnsi="宋体" w:cs="宋体"/>
      <w:kern w:val="0"/>
      <w:sz w:val="24"/>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c">
    <w:name w:val="Revision"/>
    <w:hidden/>
    <w:uiPriority w:val="99"/>
    <w:unhideWhenUsed/>
    <w:rsid w:val="00B416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2549-1DE3-4B5A-AFED-A345590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26</Pages>
  <Words>3849</Words>
  <Characters>21941</Characters>
  <Application>Microsoft Office Word</Application>
  <DocSecurity>0</DocSecurity>
  <Lines>182</Lines>
  <Paragraphs>51</Paragraphs>
  <ScaleCrop>false</ScaleCrop>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 z</cp:lastModifiedBy>
  <cp:revision>11</cp:revision>
  <dcterms:created xsi:type="dcterms:W3CDTF">2023-05-04T02:36:00Z</dcterms:created>
  <dcterms:modified xsi:type="dcterms:W3CDTF">2024-10-30T09:08:00Z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1AFC529C6F0C46CE8E29D13AA55E59E5_12</vt:lpwstr>
  </property>
</Properties>
</file>